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D5DDC" w14:textId="77777777" w:rsidR="00B96703" w:rsidRDefault="009B75BF">
      <w:r w:rsidRPr="0055254C"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3F62811" wp14:editId="156BBA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0" cy="168846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Screen-Shot-2016-12-14-at-4_19_11-PM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A89F" w14:textId="77777777" w:rsidR="0055254C" w:rsidRDefault="0055254C"/>
    <w:p w14:paraId="40BFC496" w14:textId="77777777" w:rsidR="0055254C" w:rsidRDefault="0055254C"/>
    <w:p w14:paraId="17E58CC1" w14:textId="374B1369" w:rsidR="004844EC" w:rsidRPr="004844EC" w:rsidRDefault="0055254C" w:rsidP="004844EC">
      <w:pPr>
        <w:rPr>
          <w:b/>
          <w:bCs/>
          <w:color w:val="FFFFFF" w:themeColor="background1"/>
          <w:sz w:val="72"/>
          <w:szCs w:val="72"/>
          <w14:textOutline w14:w="9525" w14:cap="rnd" w14:cmpd="sng" w14:algn="ctr">
            <w14:solidFill>
              <w14:srgbClr w14:val="14FEFF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72"/>
          <w:szCs w:val="72"/>
        </w:rPr>
        <w:t xml:space="preserve">   </w:t>
      </w:r>
      <w:r w:rsidR="005D338D">
        <w:rPr>
          <w:b/>
          <w:bCs/>
          <w:color w:val="FFFFFF" w:themeColor="background1"/>
          <w:sz w:val="72"/>
          <w:szCs w:val="72"/>
          <w14:textOutline w14:w="9525" w14:cap="rnd" w14:cmpd="sng" w14:algn="ctr">
            <w14:solidFill>
              <w14:srgbClr w14:val="14FEFF"/>
            </w14:solidFill>
            <w14:prstDash w14:val="solid"/>
            <w14:bevel/>
          </w14:textOutline>
        </w:rPr>
        <w:t>Registration For</w:t>
      </w:r>
      <w:r w:rsidRPr="00433559">
        <w:rPr>
          <w:b/>
          <w:bCs/>
          <w:color w:val="FFFFFF" w:themeColor="background1"/>
          <w:sz w:val="72"/>
          <w:szCs w:val="72"/>
          <w14:textOutline w14:w="9525" w14:cap="rnd" w14:cmpd="sng" w14:algn="ctr">
            <w14:solidFill>
              <w14:srgbClr w14:val="14FEFF"/>
            </w14:solidFill>
            <w14:prstDash w14:val="solid"/>
            <w14:bevel/>
          </w14:textOutline>
        </w:rPr>
        <w:t xml:space="preserve">m </w:t>
      </w:r>
    </w:p>
    <w:p w14:paraId="6A98E75E" w14:textId="77777777" w:rsidR="00E80116" w:rsidRPr="00E80116" w:rsidRDefault="00E80116" w:rsidP="004844EC">
      <w:pPr>
        <w:spacing w:line="240" w:lineRule="auto"/>
        <w:jc w:val="both"/>
        <w:rPr>
          <w:sz w:val="4"/>
          <w:szCs w:val="4"/>
        </w:rPr>
      </w:pPr>
    </w:p>
    <w:p w14:paraId="5C558EEB" w14:textId="56348048" w:rsidR="000A5FA7" w:rsidRDefault="00D906EB" w:rsidP="004844EC">
      <w:pPr>
        <w:spacing w:line="240" w:lineRule="auto"/>
        <w:jc w:val="both"/>
      </w:pPr>
      <w:r>
        <w:t xml:space="preserve">Payments using this registration form must be made in </w:t>
      </w:r>
      <w:r w:rsidR="009B75BF" w:rsidRPr="00E80116">
        <w:rPr>
          <w:b/>
          <w:u w:val="single"/>
        </w:rPr>
        <w:t>HK</w:t>
      </w:r>
      <w:r w:rsidRPr="00E80116">
        <w:rPr>
          <w:b/>
          <w:u w:val="single"/>
        </w:rPr>
        <w:t xml:space="preserve"> dollars</w:t>
      </w:r>
      <w:r>
        <w:t xml:space="preserve"> and by </w:t>
      </w:r>
      <w:r w:rsidRPr="00E80116">
        <w:rPr>
          <w:b/>
          <w:u w:val="single"/>
        </w:rPr>
        <w:t>credit card</w:t>
      </w:r>
      <w:r w:rsidR="005D338D">
        <w:rPr>
          <w:b/>
          <w:u w:val="single"/>
        </w:rPr>
        <w:t xml:space="preserve"> or </w:t>
      </w:r>
      <w:proofErr w:type="spellStart"/>
      <w:r w:rsidR="005D338D">
        <w:rPr>
          <w:b/>
          <w:u w:val="single"/>
        </w:rPr>
        <w:t>cheque</w:t>
      </w:r>
      <w:proofErr w:type="spellEnd"/>
      <w:r>
        <w:t>. They will be transferred to the account of The University of Hong Kong.</w:t>
      </w:r>
      <w:r w:rsidRPr="00D906EB">
        <w:t xml:space="preserve"> </w:t>
      </w:r>
      <w:r>
        <w:t>We cannot process other forms of payment. Registration will not be complete</w:t>
      </w:r>
      <w:r w:rsidR="0033634E">
        <w:t>d</w:t>
      </w:r>
      <w:r>
        <w:t xml:space="preserve"> until the payment has been received. </w:t>
      </w:r>
    </w:p>
    <w:tbl>
      <w:tblPr>
        <w:tblStyle w:val="TableGrid"/>
        <w:tblW w:w="9965" w:type="dxa"/>
        <w:tblLayout w:type="fixed"/>
        <w:tblLook w:val="04A0" w:firstRow="1" w:lastRow="0" w:firstColumn="1" w:lastColumn="0" w:noHBand="0" w:noVBand="1"/>
      </w:tblPr>
      <w:tblGrid>
        <w:gridCol w:w="4786"/>
        <w:gridCol w:w="271"/>
        <w:gridCol w:w="1714"/>
        <w:gridCol w:w="1701"/>
        <w:gridCol w:w="283"/>
        <w:gridCol w:w="1210"/>
      </w:tblGrid>
      <w:tr w:rsidR="00612753" w14:paraId="3CD0C939" w14:textId="77777777" w:rsidTr="0018643E">
        <w:trPr>
          <w:trHeight w:val="585"/>
        </w:trPr>
        <w:tc>
          <w:tcPr>
            <w:tcW w:w="996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5958C029" w14:textId="72A50323" w:rsidR="00612753" w:rsidRPr="0018643E" w:rsidRDefault="0031178C" w:rsidP="00612753">
            <w:pPr>
              <w:tabs>
                <w:tab w:val="left" w:pos="3757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REGISTRATION FEES</w:t>
            </w:r>
          </w:p>
        </w:tc>
      </w:tr>
      <w:tr w:rsidR="00113000" w14:paraId="7B51032C" w14:textId="77777777" w:rsidTr="0018643E">
        <w:trPr>
          <w:trHeight w:val="439"/>
        </w:trPr>
        <w:tc>
          <w:tcPr>
            <w:tcW w:w="99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0C471DD" w14:textId="77777777" w:rsidR="00113000" w:rsidRPr="00C10979" w:rsidRDefault="00113000" w:rsidP="00612753">
            <w:pPr>
              <w:jc w:val="center"/>
              <w:rPr>
                <w:sz w:val="20"/>
                <w:szCs w:val="20"/>
              </w:rPr>
            </w:pPr>
            <w:r w:rsidRPr="00113000">
              <w:rPr>
                <w:b/>
                <w:sz w:val="24"/>
                <w:szCs w:val="24"/>
              </w:rPr>
              <w:t>Pre-conference Workshop</w:t>
            </w:r>
          </w:p>
        </w:tc>
      </w:tr>
      <w:tr w:rsidR="00113000" w14:paraId="6BC3740C" w14:textId="77777777" w:rsidTr="007378A9">
        <w:trPr>
          <w:trHeight w:val="470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14:paraId="6DF3B1A8" w14:textId="77777777" w:rsidR="00612753" w:rsidRPr="00C10979" w:rsidRDefault="00612753" w:rsidP="00D906E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8F371D8" w14:textId="77777777" w:rsidR="00612753" w:rsidRPr="00E24B39" w:rsidRDefault="00612753" w:rsidP="00612753">
            <w:pPr>
              <w:jc w:val="center"/>
              <w:rPr>
                <w:b/>
                <w:sz w:val="20"/>
                <w:szCs w:val="20"/>
              </w:rPr>
            </w:pPr>
            <w:r w:rsidRPr="00E24B39">
              <w:rPr>
                <w:b/>
                <w:sz w:val="20"/>
                <w:szCs w:val="20"/>
              </w:rPr>
              <w:t>Early-bird</w:t>
            </w:r>
          </w:p>
          <w:p w14:paraId="481563A2" w14:textId="668B4541" w:rsidR="000E3580" w:rsidRDefault="00612753" w:rsidP="000E3580">
            <w:pPr>
              <w:jc w:val="center"/>
              <w:rPr>
                <w:b/>
                <w:sz w:val="18"/>
                <w:szCs w:val="18"/>
              </w:rPr>
            </w:pPr>
            <w:r w:rsidRPr="00E24B39">
              <w:rPr>
                <w:b/>
                <w:sz w:val="18"/>
                <w:szCs w:val="18"/>
              </w:rPr>
              <w:t>(</w:t>
            </w:r>
            <w:r w:rsidR="000E3580">
              <w:rPr>
                <w:b/>
                <w:sz w:val="18"/>
                <w:szCs w:val="18"/>
              </w:rPr>
              <w:t xml:space="preserve">1 Apr 2017 </w:t>
            </w:r>
          </w:p>
          <w:p w14:paraId="73DF7BF6" w14:textId="77777777" w:rsidR="007378A9" w:rsidRDefault="000E3580" w:rsidP="000E358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7378A9">
              <w:rPr>
                <w:b/>
                <w:bCs/>
                <w:strike/>
                <w:sz w:val="18"/>
                <w:szCs w:val="18"/>
              </w:rPr>
              <w:t>30 Jun 2017</w:t>
            </w:r>
          </w:p>
          <w:p w14:paraId="6E633007" w14:textId="2190C090" w:rsidR="00612753" w:rsidRPr="00E24B39" w:rsidRDefault="007378A9" w:rsidP="000E358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378A9">
              <w:rPr>
                <w:b/>
                <w:color w:val="FF6600"/>
                <w:sz w:val="18"/>
                <w:szCs w:val="18"/>
              </w:rPr>
              <w:t>revised</w:t>
            </w:r>
            <w:proofErr w:type="gramEnd"/>
            <w:r w:rsidRPr="007378A9">
              <w:rPr>
                <w:b/>
                <w:color w:val="FF6600"/>
                <w:sz w:val="18"/>
                <w:szCs w:val="18"/>
              </w:rPr>
              <w:t xml:space="preserve"> to 15 Jul 2017</w:t>
            </w:r>
            <w:r w:rsidR="00612753" w:rsidRPr="00E24B3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E365E19" w14:textId="77777777" w:rsidR="00612753" w:rsidRDefault="00612753" w:rsidP="00612753">
            <w:pPr>
              <w:jc w:val="center"/>
              <w:rPr>
                <w:b/>
                <w:sz w:val="20"/>
                <w:szCs w:val="20"/>
              </w:rPr>
            </w:pPr>
            <w:r w:rsidRPr="00E24B39">
              <w:rPr>
                <w:b/>
                <w:sz w:val="20"/>
                <w:szCs w:val="20"/>
              </w:rPr>
              <w:t>Regular</w:t>
            </w:r>
          </w:p>
          <w:p w14:paraId="0797EAA7" w14:textId="77777777" w:rsidR="007378A9" w:rsidRDefault="000E3580" w:rsidP="006127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7378A9">
              <w:rPr>
                <w:b/>
                <w:bCs/>
                <w:strike/>
                <w:sz w:val="18"/>
                <w:szCs w:val="18"/>
              </w:rPr>
              <w:t>1 Jul 2017</w:t>
            </w:r>
            <w:r w:rsidRPr="000E3580">
              <w:rPr>
                <w:b/>
                <w:sz w:val="18"/>
                <w:szCs w:val="18"/>
              </w:rPr>
              <w:t xml:space="preserve"> </w:t>
            </w:r>
          </w:p>
          <w:p w14:paraId="7AB87A17" w14:textId="6A11AAAF" w:rsidR="000E3580" w:rsidRPr="007378A9" w:rsidRDefault="007378A9" w:rsidP="00612753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7378A9">
              <w:rPr>
                <w:b/>
                <w:color w:val="FF6600"/>
                <w:sz w:val="18"/>
                <w:szCs w:val="18"/>
              </w:rPr>
              <w:t>Revised to 16 Jul 2017</w:t>
            </w:r>
          </w:p>
          <w:p w14:paraId="36C4D21B" w14:textId="751D00AD" w:rsidR="00612753" w:rsidRPr="00E24B39" w:rsidRDefault="000E3580" w:rsidP="000E358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E3580">
              <w:rPr>
                <w:b/>
                <w:sz w:val="18"/>
                <w:szCs w:val="18"/>
              </w:rPr>
              <w:t>to</w:t>
            </w:r>
            <w:proofErr w:type="gramEnd"/>
            <w:r w:rsidRPr="000E358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 Oct 2017)</w:t>
            </w:r>
          </w:p>
        </w:tc>
        <w:tc>
          <w:tcPr>
            <w:tcW w:w="1210" w:type="dxa"/>
            <w:tcBorders>
              <w:right w:val="double" w:sz="4" w:space="0" w:color="auto"/>
            </w:tcBorders>
            <w:vAlign w:val="center"/>
          </w:tcPr>
          <w:p w14:paraId="4880E1AB" w14:textId="77777777" w:rsidR="00612753" w:rsidRDefault="00612753" w:rsidP="00612753">
            <w:pPr>
              <w:jc w:val="center"/>
              <w:rPr>
                <w:b/>
                <w:sz w:val="20"/>
                <w:szCs w:val="20"/>
              </w:rPr>
            </w:pPr>
            <w:r w:rsidRPr="00E24B39">
              <w:rPr>
                <w:b/>
                <w:sz w:val="20"/>
                <w:szCs w:val="20"/>
              </w:rPr>
              <w:t>On-site</w:t>
            </w:r>
          </w:p>
          <w:p w14:paraId="37BD1460" w14:textId="38C6EF30" w:rsidR="000E3580" w:rsidRPr="00E24B39" w:rsidRDefault="000E3580" w:rsidP="000E3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000" w14:paraId="03804789" w14:textId="77777777" w:rsidTr="007378A9">
        <w:trPr>
          <w:trHeight w:val="777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14:paraId="4447F402" w14:textId="77777777" w:rsidR="00612753" w:rsidRPr="00113000" w:rsidRDefault="00612753" w:rsidP="00D906EB">
            <w:pPr>
              <w:rPr>
                <w:u w:val="single"/>
              </w:rPr>
            </w:pPr>
            <w:r w:rsidRPr="00113000">
              <w:rPr>
                <w:u w:val="single"/>
              </w:rPr>
              <w:t>Pre-conference Workshop One</w:t>
            </w:r>
          </w:p>
          <w:p w14:paraId="1768D01D" w14:textId="617C125C" w:rsidR="00612753" w:rsidRPr="00C10979" w:rsidRDefault="0020772F" w:rsidP="00D906EB">
            <w:r>
              <w:t>Laryngeal imaging (</w:t>
            </w:r>
            <w:proofErr w:type="spellStart"/>
            <w:r>
              <w:t>Stroboscopy</w:t>
            </w:r>
            <w:proofErr w:type="spellEnd"/>
            <w:r w:rsidR="00612753" w:rsidRPr="00C10979">
              <w:t xml:space="preserve"> &amp; FEES)</w:t>
            </w:r>
          </w:p>
        </w:tc>
        <w:tc>
          <w:tcPr>
            <w:tcW w:w="1985" w:type="dxa"/>
            <w:gridSpan w:val="2"/>
            <w:vAlign w:val="center"/>
          </w:tcPr>
          <w:p w14:paraId="2B04A4C7" w14:textId="77777777" w:rsidR="00612753" w:rsidRPr="00C10979" w:rsidRDefault="00612753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HK$2,500</w:t>
            </w:r>
          </w:p>
        </w:tc>
        <w:tc>
          <w:tcPr>
            <w:tcW w:w="1984" w:type="dxa"/>
            <w:gridSpan w:val="2"/>
            <w:vAlign w:val="center"/>
          </w:tcPr>
          <w:p w14:paraId="6C3241A1" w14:textId="77777777" w:rsidR="00612753" w:rsidRPr="00C10979" w:rsidRDefault="00612753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HK$3,000</w:t>
            </w:r>
          </w:p>
        </w:tc>
        <w:tc>
          <w:tcPr>
            <w:tcW w:w="1210" w:type="dxa"/>
            <w:tcBorders>
              <w:right w:val="double" w:sz="4" w:space="0" w:color="auto"/>
            </w:tcBorders>
            <w:vAlign w:val="center"/>
          </w:tcPr>
          <w:p w14:paraId="5F0CA76F" w14:textId="77777777" w:rsidR="00612753" w:rsidRPr="00C10979" w:rsidRDefault="00612753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HK$3,500</w:t>
            </w:r>
          </w:p>
        </w:tc>
      </w:tr>
      <w:tr w:rsidR="00113000" w14:paraId="2A4B8E47" w14:textId="77777777" w:rsidTr="007378A9">
        <w:trPr>
          <w:trHeight w:val="84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14:paraId="6B45100F" w14:textId="77777777" w:rsidR="00612753" w:rsidRPr="00113000" w:rsidRDefault="00612753" w:rsidP="00612753">
            <w:pPr>
              <w:rPr>
                <w:u w:val="single"/>
              </w:rPr>
            </w:pPr>
            <w:r w:rsidRPr="00113000">
              <w:rPr>
                <w:u w:val="single"/>
              </w:rPr>
              <w:t>Pre-conference Workshop Two</w:t>
            </w:r>
          </w:p>
          <w:p w14:paraId="5385FF9E" w14:textId="77777777" w:rsidR="00612753" w:rsidRPr="00C10979" w:rsidRDefault="00612753" w:rsidP="00612753">
            <w:r w:rsidRPr="00C10979">
              <w:t>Advanced voice and swallowing training workshop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14:paraId="56AC2717" w14:textId="77777777" w:rsidR="00612753" w:rsidRPr="00C10979" w:rsidRDefault="00612753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HK$1,000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14:paraId="25647D44" w14:textId="77777777" w:rsidR="00612753" w:rsidRPr="00C10979" w:rsidRDefault="00612753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HK$1,500</w:t>
            </w:r>
          </w:p>
        </w:tc>
        <w:tc>
          <w:tcPr>
            <w:tcW w:w="121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1B26605D" w14:textId="77777777" w:rsidR="00612753" w:rsidRPr="00C10979" w:rsidRDefault="00612753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HK$2,000</w:t>
            </w:r>
          </w:p>
        </w:tc>
      </w:tr>
      <w:tr w:rsidR="00113000" w14:paraId="2A0618A4" w14:textId="77777777" w:rsidTr="007378A9">
        <w:trPr>
          <w:trHeight w:val="917"/>
        </w:trPr>
        <w:tc>
          <w:tcPr>
            <w:tcW w:w="47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001" w14:textId="77777777" w:rsidR="00113000" w:rsidRPr="00113000" w:rsidRDefault="00113000" w:rsidP="003861D0">
            <w:pPr>
              <w:rPr>
                <w:u w:val="single"/>
              </w:rPr>
            </w:pPr>
            <w:r w:rsidRPr="00113000">
              <w:rPr>
                <w:u w:val="single"/>
              </w:rPr>
              <w:t>Pre-conference Workshop Three</w:t>
            </w:r>
          </w:p>
          <w:p w14:paraId="5B72E168" w14:textId="77777777" w:rsidR="00113000" w:rsidRPr="00C10979" w:rsidRDefault="00113000" w:rsidP="003861D0">
            <w:r w:rsidRPr="00C10979">
              <w:t>Symposium for early-career researchers and postgraduates</w:t>
            </w:r>
          </w:p>
        </w:tc>
        <w:tc>
          <w:tcPr>
            <w:tcW w:w="517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E31B7" w14:textId="77777777" w:rsidR="00113000" w:rsidRPr="00C10979" w:rsidRDefault="00113000" w:rsidP="00113000">
            <w:pPr>
              <w:jc w:val="center"/>
              <w:rPr>
                <w:sz w:val="20"/>
                <w:szCs w:val="20"/>
              </w:rPr>
            </w:pPr>
          </w:p>
        </w:tc>
      </w:tr>
      <w:tr w:rsidR="00113000" w14:paraId="43449E47" w14:textId="77777777" w:rsidTr="007378A9">
        <w:trPr>
          <w:trHeight w:val="402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1947" w14:textId="77777777" w:rsidR="00612753" w:rsidRPr="00C10979" w:rsidRDefault="003861D0" w:rsidP="00D906EB">
            <w:r w:rsidRPr="00C10979">
              <w:rPr>
                <w:rFonts w:cs="Arial"/>
                <w:color w:val="000000"/>
              </w:rPr>
              <w:t>Presenter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A07E" w14:textId="77777777" w:rsidR="00612753" w:rsidRPr="00C10979" w:rsidRDefault="003861D0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A9A" w14:textId="77777777" w:rsidR="00612753" w:rsidRPr="00C10979" w:rsidRDefault="003861D0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HK$500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BCDD7" w14:textId="77777777" w:rsidR="00612753" w:rsidRPr="00C10979" w:rsidRDefault="003861D0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sz w:val="20"/>
                <w:szCs w:val="20"/>
              </w:rPr>
              <w:t>-</w:t>
            </w:r>
          </w:p>
        </w:tc>
      </w:tr>
      <w:tr w:rsidR="00113000" w14:paraId="5A069446" w14:textId="77777777" w:rsidTr="007378A9">
        <w:trPr>
          <w:trHeight w:val="396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64C" w14:textId="77777777" w:rsidR="00612753" w:rsidRPr="00C10979" w:rsidRDefault="003861D0" w:rsidP="00D906EB">
            <w:r w:rsidRPr="00C10979">
              <w:t>Non-presenter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E68B" w14:textId="77777777" w:rsidR="00612753" w:rsidRPr="00C10979" w:rsidRDefault="003861D0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4088" w14:textId="77777777" w:rsidR="00612753" w:rsidRPr="00C10979" w:rsidRDefault="003861D0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HK$800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D679AC" w14:textId="77777777" w:rsidR="00612753" w:rsidRPr="00C10979" w:rsidRDefault="003861D0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sz w:val="20"/>
                <w:szCs w:val="20"/>
              </w:rPr>
              <w:t>-</w:t>
            </w:r>
          </w:p>
        </w:tc>
      </w:tr>
      <w:tr w:rsidR="003861D0" w14:paraId="61514792" w14:textId="77777777" w:rsidTr="0018643E">
        <w:trPr>
          <w:trHeight w:val="439"/>
        </w:trPr>
        <w:tc>
          <w:tcPr>
            <w:tcW w:w="99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97324A2" w14:textId="77777777" w:rsidR="003861D0" w:rsidRPr="00113000" w:rsidRDefault="00C10979" w:rsidP="00113000">
            <w:pPr>
              <w:jc w:val="center"/>
              <w:rPr>
                <w:b/>
                <w:sz w:val="24"/>
                <w:szCs w:val="24"/>
              </w:rPr>
            </w:pPr>
            <w:r w:rsidRPr="00113000">
              <w:rPr>
                <w:b/>
                <w:sz w:val="24"/>
                <w:szCs w:val="24"/>
              </w:rPr>
              <w:t>Main AQL conference</w:t>
            </w:r>
          </w:p>
        </w:tc>
      </w:tr>
      <w:tr w:rsidR="00C10979" w14:paraId="1E33954B" w14:textId="77777777" w:rsidTr="008C24B5">
        <w:trPr>
          <w:trHeight w:val="438"/>
        </w:trPr>
        <w:tc>
          <w:tcPr>
            <w:tcW w:w="5057" w:type="dxa"/>
            <w:gridSpan w:val="2"/>
            <w:tcBorders>
              <w:left w:val="double" w:sz="4" w:space="0" w:color="auto"/>
            </w:tcBorders>
            <w:vAlign w:val="center"/>
          </w:tcPr>
          <w:p w14:paraId="06339B63" w14:textId="77777777" w:rsidR="00612753" w:rsidRPr="00C10979" w:rsidRDefault="00C10979" w:rsidP="00D906EB">
            <w:r w:rsidRPr="00C10979">
              <w:rPr>
                <w:rFonts w:cs="Arial"/>
                <w:color w:val="000000"/>
              </w:rPr>
              <w:t>Regular participants</w:t>
            </w:r>
          </w:p>
        </w:tc>
        <w:tc>
          <w:tcPr>
            <w:tcW w:w="1714" w:type="dxa"/>
            <w:vAlign w:val="center"/>
          </w:tcPr>
          <w:p w14:paraId="04DCD54C" w14:textId="77777777" w:rsidR="00612753" w:rsidRPr="00C10979" w:rsidRDefault="00C10979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HK$3,000</w:t>
            </w:r>
          </w:p>
        </w:tc>
        <w:tc>
          <w:tcPr>
            <w:tcW w:w="1701" w:type="dxa"/>
            <w:vAlign w:val="center"/>
          </w:tcPr>
          <w:p w14:paraId="26EF7E28" w14:textId="77777777" w:rsidR="00612753" w:rsidRPr="00C10979" w:rsidRDefault="00C10979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HK$3,500</w:t>
            </w:r>
          </w:p>
        </w:tc>
        <w:tc>
          <w:tcPr>
            <w:tcW w:w="1493" w:type="dxa"/>
            <w:gridSpan w:val="2"/>
            <w:tcBorders>
              <w:right w:val="double" w:sz="4" w:space="0" w:color="auto"/>
            </w:tcBorders>
            <w:vAlign w:val="center"/>
          </w:tcPr>
          <w:p w14:paraId="4CC78B30" w14:textId="77777777" w:rsidR="00612753" w:rsidRPr="00C10979" w:rsidRDefault="00C10979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HK$4,000</w:t>
            </w:r>
          </w:p>
        </w:tc>
      </w:tr>
      <w:tr w:rsidR="00C10979" w14:paraId="429C67DA" w14:textId="77777777" w:rsidTr="008C24B5">
        <w:trPr>
          <w:trHeight w:val="721"/>
        </w:trPr>
        <w:tc>
          <w:tcPr>
            <w:tcW w:w="5057" w:type="dxa"/>
            <w:gridSpan w:val="2"/>
            <w:tcBorders>
              <w:left w:val="double" w:sz="4" w:space="0" w:color="auto"/>
            </w:tcBorders>
            <w:vAlign w:val="center"/>
          </w:tcPr>
          <w:p w14:paraId="3BF32474" w14:textId="77777777" w:rsidR="00612753" w:rsidRPr="00C10979" w:rsidRDefault="00C10979" w:rsidP="00D906EB">
            <w:r w:rsidRPr="00C10979">
              <w:t>Presenters at the “Symposium for early-career researchers and postgraduates”</w:t>
            </w:r>
          </w:p>
        </w:tc>
        <w:tc>
          <w:tcPr>
            <w:tcW w:w="1714" w:type="dxa"/>
            <w:vAlign w:val="center"/>
          </w:tcPr>
          <w:p w14:paraId="79CA578B" w14:textId="77777777" w:rsidR="00612753" w:rsidRPr="00C10979" w:rsidRDefault="00C10979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HK$1,200</w:t>
            </w:r>
          </w:p>
        </w:tc>
        <w:tc>
          <w:tcPr>
            <w:tcW w:w="1701" w:type="dxa"/>
            <w:vAlign w:val="center"/>
          </w:tcPr>
          <w:p w14:paraId="628D74CB" w14:textId="77777777" w:rsidR="00612753" w:rsidRPr="00C10979" w:rsidRDefault="00C10979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HK$1,400</w:t>
            </w:r>
          </w:p>
        </w:tc>
        <w:tc>
          <w:tcPr>
            <w:tcW w:w="1493" w:type="dxa"/>
            <w:gridSpan w:val="2"/>
            <w:tcBorders>
              <w:right w:val="double" w:sz="4" w:space="0" w:color="auto"/>
            </w:tcBorders>
            <w:vAlign w:val="center"/>
          </w:tcPr>
          <w:p w14:paraId="67C66EFA" w14:textId="77777777" w:rsidR="00612753" w:rsidRPr="00C10979" w:rsidRDefault="00C10979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HK$1,500</w:t>
            </w:r>
          </w:p>
        </w:tc>
      </w:tr>
      <w:tr w:rsidR="00C10979" w14:paraId="04C14305" w14:textId="77777777" w:rsidTr="008C24B5">
        <w:trPr>
          <w:trHeight w:val="547"/>
        </w:trPr>
        <w:tc>
          <w:tcPr>
            <w:tcW w:w="505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48F9C7" w14:textId="385F17B6" w:rsidR="00B10F80" w:rsidRPr="00B10F80" w:rsidRDefault="00C10979" w:rsidP="00B10F80">
            <w:pPr>
              <w:spacing w:before="120" w:after="120"/>
              <w:rPr>
                <w:rFonts w:cs="Arial"/>
                <w:color w:val="000000"/>
              </w:rPr>
            </w:pPr>
            <w:r w:rsidRPr="00C10979">
              <w:rPr>
                <w:rFonts w:cs="Arial"/>
                <w:color w:val="000000"/>
              </w:rPr>
              <w:t xml:space="preserve">Full-time undergraduate and postgraduate students </w:t>
            </w:r>
            <w:r w:rsidR="00B10F80">
              <w:rPr>
                <w:rFonts w:cs="Arial"/>
                <w:color w:val="000000"/>
              </w:rPr>
              <w:t>(Proof of Student ID has to be submitted during the registration process)</w:t>
            </w:r>
          </w:p>
        </w:tc>
        <w:tc>
          <w:tcPr>
            <w:tcW w:w="1714" w:type="dxa"/>
            <w:tcBorders>
              <w:bottom w:val="double" w:sz="4" w:space="0" w:color="auto"/>
            </w:tcBorders>
            <w:vAlign w:val="center"/>
          </w:tcPr>
          <w:p w14:paraId="5BA30A21" w14:textId="77777777" w:rsidR="00612753" w:rsidRPr="00C10979" w:rsidRDefault="00C10979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HK$1,500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8C86EBB" w14:textId="77777777" w:rsidR="00612753" w:rsidRPr="00C10979" w:rsidRDefault="00C10979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HK$1,800</w:t>
            </w:r>
          </w:p>
        </w:tc>
        <w:tc>
          <w:tcPr>
            <w:tcW w:w="149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4CAE22" w14:textId="77777777" w:rsidR="00612753" w:rsidRPr="00C10979" w:rsidRDefault="00C10979" w:rsidP="00113000">
            <w:pPr>
              <w:jc w:val="center"/>
              <w:rPr>
                <w:sz w:val="20"/>
                <w:szCs w:val="20"/>
              </w:rPr>
            </w:pPr>
            <w:r w:rsidRPr="00C10979">
              <w:rPr>
                <w:rFonts w:cs="Arial"/>
                <w:color w:val="000000"/>
                <w:sz w:val="20"/>
                <w:szCs w:val="20"/>
              </w:rPr>
              <w:t>HK$2,000</w:t>
            </w:r>
          </w:p>
        </w:tc>
      </w:tr>
    </w:tbl>
    <w:p w14:paraId="142FB681" w14:textId="77777777" w:rsidR="005D410F" w:rsidRDefault="005D410F" w:rsidP="00D906EB"/>
    <w:p w14:paraId="1B2AA75E" w14:textId="77777777" w:rsidR="0003369C" w:rsidRDefault="00113000" w:rsidP="00D906EB">
      <w:r>
        <w:t xml:space="preserve">Please complete the following registration details as appropriate. Registration confirmation will be sent to you via email upon receiving your remittance. This conference uses </w:t>
      </w:r>
      <w:r w:rsidR="009B75BF">
        <w:t xml:space="preserve">PDF </w:t>
      </w:r>
      <w:r>
        <w:t>and there is no printed copy.</w:t>
      </w:r>
      <w:r w:rsidR="0003369C">
        <w:t xml:space="preserve"> </w:t>
      </w:r>
    </w:p>
    <w:p w14:paraId="54305D34" w14:textId="4E638CE6" w:rsidR="009B75BF" w:rsidRDefault="0003369C" w:rsidP="00D906EB">
      <w:r>
        <w:t>Cancellation and refund will not be entertained after registration.</w:t>
      </w:r>
    </w:p>
    <w:p w14:paraId="5E747525" w14:textId="77777777" w:rsidR="0055254C" w:rsidRDefault="0055254C" w:rsidP="00B96703">
      <w:pPr>
        <w:spacing w:after="0" w:line="240" w:lineRule="auto"/>
        <w:rPr>
          <w:sz w:val="24"/>
          <w:szCs w:val="24"/>
        </w:rPr>
      </w:pPr>
    </w:p>
    <w:p w14:paraId="1B703925" w14:textId="7F5D4223" w:rsidR="00C75CCE" w:rsidRPr="0060000D" w:rsidRDefault="00C75CCE" w:rsidP="00B96703">
      <w:pPr>
        <w:spacing w:after="0" w:line="240" w:lineRule="auto"/>
        <w:rPr>
          <w:sz w:val="24"/>
          <w:szCs w:val="24"/>
        </w:rPr>
      </w:pPr>
      <w:r w:rsidRPr="0060000D">
        <w:rPr>
          <w:sz w:val="24"/>
          <w:szCs w:val="24"/>
        </w:rPr>
        <w:t>Please type or complete in block letter</w:t>
      </w:r>
      <w:r w:rsidR="005D338D">
        <w:rPr>
          <w:sz w:val="24"/>
          <w:szCs w:val="24"/>
        </w:rPr>
        <w:t>s</w:t>
      </w:r>
      <w:r w:rsidRPr="0060000D">
        <w:rPr>
          <w:sz w:val="24"/>
          <w:szCs w:val="24"/>
        </w:rPr>
        <w:t xml:space="preserve"> and tick the appropriate </w:t>
      </w:r>
      <w:proofErr w:type="gramStart"/>
      <w:r w:rsidRPr="0060000D">
        <w:rPr>
          <w:sz w:val="24"/>
          <w:szCs w:val="24"/>
        </w:rPr>
        <w:t>box(</w:t>
      </w:r>
      <w:proofErr w:type="spellStart"/>
      <w:proofErr w:type="gramEnd"/>
      <w:r w:rsidRPr="0060000D">
        <w:rPr>
          <w:sz w:val="24"/>
          <w:szCs w:val="24"/>
        </w:rPr>
        <w:t>es</w:t>
      </w:r>
      <w:proofErr w:type="spellEnd"/>
      <w:r w:rsidRPr="0060000D">
        <w:rPr>
          <w:sz w:val="24"/>
          <w:szCs w:val="24"/>
        </w:rPr>
        <w:t xml:space="preserve">). Sign and return this form to our </w:t>
      </w:r>
      <w:r w:rsidR="00630897">
        <w:rPr>
          <w:sz w:val="24"/>
          <w:szCs w:val="24"/>
        </w:rPr>
        <w:t>conference secretariat</w:t>
      </w:r>
      <w:r w:rsidRPr="0060000D">
        <w:rPr>
          <w:sz w:val="24"/>
          <w:szCs w:val="24"/>
        </w:rPr>
        <w:t xml:space="preserve"> </w:t>
      </w:r>
      <w:r w:rsidR="005D338D">
        <w:rPr>
          <w:sz w:val="24"/>
          <w:szCs w:val="24"/>
        </w:rPr>
        <w:t xml:space="preserve">either by mail, </w:t>
      </w:r>
      <w:r w:rsidR="005B65EA">
        <w:rPr>
          <w:sz w:val="24"/>
          <w:szCs w:val="24"/>
        </w:rPr>
        <w:t xml:space="preserve">fax or </w:t>
      </w:r>
      <w:r w:rsidR="00D33BB6">
        <w:rPr>
          <w:sz w:val="24"/>
          <w:szCs w:val="24"/>
        </w:rPr>
        <w:t>email:</w:t>
      </w:r>
    </w:p>
    <w:p w14:paraId="3B4D12CA" w14:textId="77777777" w:rsidR="0060000D" w:rsidRPr="004A2701" w:rsidRDefault="0060000D" w:rsidP="00753632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32"/>
      </w:tblGrid>
      <w:tr w:rsidR="00300F57" w14:paraId="20725D35" w14:textId="77777777" w:rsidTr="00300F57">
        <w:tc>
          <w:tcPr>
            <w:tcW w:w="1242" w:type="dxa"/>
          </w:tcPr>
          <w:p w14:paraId="67C8A850" w14:textId="48669FA2" w:rsidR="00300F57" w:rsidRDefault="00300F57" w:rsidP="005B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mail:</w:t>
            </w:r>
          </w:p>
        </w:tc>
        <w:tc>
          <w:tcPr>
            <w:tcW w:w="8832" w:type="dxa"/>
          </w:tcPr>
          <w:p w14:paraId="3E30D27E" w14:textId="77777777" w:rsidR="00300F57" w:rsidRDefault="00300F57" w:rsidP="0030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Secretariat of “The AQL 2017 Hong Kong”</w:t>
            </w:r>
          </w:p>
          <w:p w14:paraId="7207F8F2" w14:textId="77777777" w:rsidR="00300F57" w:rsidRPr="0060000D" w:rsidRDefault="00300F57" w:rsidP="00300F57">
            <w:pPr>
              <w:rPr>
                <w:sz w:val="24"/>
                <w:szCs w:val="24"/>
              </w:rPr>
            </w:pPr>
            <w:r w:rsidRPr="0060000D">
              <w:rPr>
                <w:sz w:val="24"/>
                <w:szCs w:val="24"/>
              </w:rPr>
              <w:t xml:space="preserve">7/F, </w:t>
            </w:r>
            <w:proofErr w:type="spellStart"/>
            <w:r w:rsidRPr="0060000D">
              <w:rPr>
                <w:sz w:val="24"/>
                <w:szCs w:val="24"/>
              </w:rPr>
              <w:t>Meng</w:t>
            </w:r>
            <w:proofErr w:type="spellEnd"/>
            <w:r w:rsidRPr="0060000D">
              <w:rPr>
                <w:sz w:val="24"/>
                <w:szCs w:val="24"/>
              </w:rPr>
              <w:t xml:space="preserve"> </w:t>
            </w:r>
            <w:proofErr w:type="spellStart"/>
            <w:r w:rsidRPr="0060000D">
              <w:rPr>
                <w:sz w:val="24"/>
                <w:szCs w:val="24"/>
              </w:rPr>
              <w:t>Wah</w:t>
            </w:r>
            <w:proofErr w:type="spellEnd"/>
            <w:r w:rsidRPr="0060000D">
              <w:rPr>
                <w:sz w:val="24"/>
                <w:szCs w:val="24"/>
              </w:rPr>
              <w:t xml:space="preserve"> Complex</w:t>
            </w:r>
          </w:p>
          <w:p w14:paraId="36E65F90" w14:textId="77777777" w:rsidR="00300F57" w:rsidRPr="0060000D" w:rsidRDefault="00300F57" w:rsidP="00300F57">
            <w:pPr>
              <w:rPr>
                <w:sz w:val="24"/>
                <w:szCs w:val="24"/>
              </w:rPr>
            </w:pPr>
            <w:r w:rsidRPr="0060000D">
              <w:rPr>
                <w:sz w:val="24"/>
                <w:szCs w:val="24"/>
              </w:rPr>
              <w:t xml:space="preserve">Division of Speech and Hearing Sciences  </w:t>
            </w:r>
          </w:p>
          <w:p w14:paraId="3EECF6B2" w14:textId="77777777" w:rsidR="00300F57" w:rsidRDefault="00300F57" w:rsidP="00300F57">
            <w:pPr>
              <w:rPr>
                <w:sz w:val="24"/>
                <w:szCs w:val="24"/>
              </w:rPr>
            </w:pPr>
            <w:r w:rsidRPr="0060000D">
              <w:rPr>
                <w:sz w:val="24"/>
                <w:szCs w:val="24"/>
              </w:rPr>
              <w:t>The University of Hong Kong</w:t>
            </w:r>
          </w:p>
          <w:p w14:paraId="17EDFF93" w14:textId="23C0ED46" w:rsidR="00300F57" w:rsidRDefault="00300F57" w:rsidP="00300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Pok</w:t>
            </w:r>
            <w:proofErr w:type="spellEnd"/>
            <w:r>
              <w:rPr>
                <w:sz w:val="24"/>
                <w:szCs w:val="24"/>
              </w:rPr>
              <w:t xml:space="preserve"> Fu Lam, Hong Kong</w:t>
            </w:r>
          </w:p>
        </w:tc>
      </w:tr>
      <w:tr w:rsidR="00300F57" w14:paraId="2085072C" w14:textId="77777777" w:rsidTr="00300F57">
        <w:tc>
          <w:tcPr>
            <w:tcW w:w="1242" w:type="dxa"/>
          </w:tcPr>
          <w:p w14:paraId="5E6E7393" w14:textId="2406D861" w:rsidR="00300F57" w:rsidRDefault="00300F57" w:rsidP="005B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fax:</w:t>
            </w:r>
          </w:p>
        </w:tc>
        <w:tc>
          <w:tcPr>
            <w:tcW w:w="8832" w:type="dxa"/>
          </w:tcPr>
          <w:p w14:paraId="4E54A684" w14:textId="42C0A746" w:rsidR="00300F57" w:rsidRDefault="00407FAD" w:rsidP="005B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+852 2559 0060</w:t>
            </w:r>
          </w:p>
        </w:tc>
      </w:tr>
      <w:tr w:rsidR="00300F57" w14:paraId="016F41D5" w14:textId="77777777" w:rsidTr="00300F57">
        <w:tc>
          <w:tcPr>
            <w:tcW w:w="1242" w:type="dxa"/>
          </w:tcPr>
          <w:p w14:paraId="2A70E812" w14:textId="35A7C280" w:rsidR="00300F57" w:rsidRDefault="00300F57" w:rsidP="005B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email:</w:t>
            </w:r>
          </w:p>
        </w:tc>
        <w:tc>
          <w:tcPr>
            <w:tcW w:w="8832" w:type="dxa"/>
          </w:tcPr>
          <w:p w14:paraId="4883C026" w14:textId="678B4FBB" w:rsidR="00300F57" w:rsidRDefault="00FF7EDE" w:rsidP="005B65EA">
            <w:pPr>
              <w:rPr>
                <w:sz w:val="24"/>
                <w:szCs w:val="24"/>
              </w:rPr>
            </w:pPr>
            <w:hyperlink r:id="rId10" w:history="1">
              <w:r w:rsidR="00300F57" w:rsidRPr="007915B0">
                <w:rPr>
                  <w:rStyle w:val="Hyperlink"/>
                  <w:sz w:val="24"/>
                  <w:szCs w:val="24"/>
                </w:rPr>
                <w:t>aql2017hk@hku.hk</w:t>
              </w:r>
            </w:hyperlink>
          </w:p>
        </w:tc>
      </w:tr>
    </w:tbl>
    <w:p w14:paraId="667E9458" w14:textId="77777777" w:rsidR="00300F57" w:rsidRPr="00D27F96" w:rsidRDefault="00300F57" w:rsidP="00B96703">
      <w:pPr>
        <w:spacing w:after="0" w:line="240" w:lineRule="auto"/>
        <w:rPr>
          <w:sz w:val="20"/>
          <w:szCs w:val="20"/>
        </w:rPr>
      </w:pPr>
    </w:p>
    <w:p w14:paraId="16D69AC3" w14:textId="77777777" w:rsidR="009A317F" w:rsidRPr="00F47CB9" w:rsidRDefault="00B96703" w:rsidP="00B96703">
      <w:pPr>
        <w:spacing w:after="0" w:line="240" w:lineRule="auto"/>
        <w:rPr>
          <w:b/>
          <w:sz w:val="32"/>
          <w:szCs w:val="32"/>
        </w:rPr>
      </w:pPr>
      <w:r w:rsidRPr="00F47CB9">
        <w:rPr>
          <w:b/>
          <w:sz w:val="32"/>
          <w:szCs w:val="32"/>
        </w:rPr>
        <w:t>AQL 2017 Conference Registration</w:t>
      </w:r>
    </w:p>
    <w:p w14:paraId="41FBFA57" w14:textId="77777777" w:rsidR="00B96703" w:rsidRPr="00D27F96" w:rsidRDefault="00B96703" w:rsidP="00B96703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201"/>
        <w:gridCol w:w="1309"/>
        <w:gridCol w:w="630"/>
        <w:gridCol w:w="1096"/>
        <w:gridCol w:w="164"/>
        <w:gridCol w:w="3069"/>
      </w:tblGrid>
      <w:tr w:rsidR="009A317F" w:rsidRPr="009A317F" w14:paraId="0F04E9B5" w14:textId="77777777" w:rsidTr="00D27F96">
        <w:trPr>
          <w:trHeight w:val="458"/>
        </w:trPr>
        <w:tc>
          <w:tcPr>
            <w:tcW w:w="3479" w:type="dxa"/>
            <w:gridSpan w:val="2"/>
            <w:vAlign w:val="center"/>
          </w:tcPr>
          <w:p w14:paraId="7ABFAABA" w14:textId="77777777" w:rsidR="009A317F" w:rsidRPr="009A317F" w:rsidRDefault="009A317F" w:rsidP="009A317F">
            <w:pPr>
              <w:rPr>
                <w:sz w:val="24"/>
                <w:szCs w:val="24"/>
              </w:rPr>
            </w:pPr>
            <w:r w:rsidRPr="001D247B">
              <w:rPr>
                <w:b/>
                <w:sz w:val="24"/>
                <w:szCs w:val="24"/>
              </w:rPr>
              <w:t>Title</w:t>
            </w:r>
            <w:r w:rsidRPr="009A317F">
              <w:rPr>
                <w:sz w:val="24"/>
                <w:szCs w:val="24"/>
              </w:rPr>
              <w:t xml:space="preserve"> </w:t>
            </w:r>
            <w:r w:rsidRPr="0060000D">
              <w:rPr>
                <w:b/>
                <w:sz w:val="24"/>
                <w:szCs w:val="24"/>
              </w:rPr>
              <w:t>(Please circle)</w:t>
            </w:r>
          </w:p>
        </w:tc>
        <w:tc>
          <w:tcPr>
            <w:tcW w:w="3035" w:type="dxa"/>
            <w:gridSpan w:val="3"/>
            <w:vAlign w:val="center"/>
          </w:tcPr>
          <w:p w14:paraId="26059A95" w14:textId="77777777" w:rsidR="009A317F" w:rsidRPr="001D247B" w:rsidRDefault="009A317F" w:rsidP="009A317F">
            <w:pPr>
              <w:rPr>
                <w:b/>
                <w:sz w:val="24"/>
                <w:szCs w:val="24"/>
              </w:rPr>
            </w:pPr>
            <w:r w:rsidRPr="001D247B">
              <w:rPr>
                <w:b/>
                <w:sz w:val="24"/>
                <w:szCs w:val="24"/>
              </w:rPr>
              <w:t>Family Name</w:t>
            </w:r>
          </w:p>
        </w:tc>
        <w:tc>
          <w:tcPr>
            <w:tcW w:w="3233" w:type="dxa"/>
            <w:gridSpan w:val="2"/>
            <w:vAlign w:val="center"/>
          </w:tcPr>
          <w:p w14:paraId="40080718" w14:textId="77777777" w:rsidR="009A317F" w:rsidRPr="001D247B" w:rsidRDefault="009A317F" w:rsidP="009A317F">
            <w:pPr>
              <w:rPr>
                <w:b/>
                <w:sz w:val="24"/>
                <w:szCs w:val="24"/>
              </w:rPr>
            </w:pPr>
            <w:r w:rsidRPr="001D247B">
              <w:rPr>
                <w:b/>
                <w:sz w:val="24"/>
                <w:szCs w:val="24"/>
              </w:rPr>
              <w:t>Given Name</w:t>
            </w:r>
          </w:p>
        </w:tc>
      </w:tr>
      <w:tr w:rsidR="009A317F" w:rsidRPr="009A317F" w14:paraId="6A4CE8A8" w14:textId="77777777" w:rsidTr="00D27F96">
        <w:trPr>
          <w:trHeight w:val="440"/>
        </w:trPr>
        <w:tc>
          <w:tcPr>
            <w:tcW w:w="3479" w:type="dxa"/>
            <w:gridSpan w:val="2"/>
            <w:vAlign w:val="center"/>
          </w:tcPr>
          <w:p w14:paraId="4A866AE4" w14:textId="77777777" w:rsidR="009A317F" w:rsidRPr="009A317F" w:rsidRDefault="009A317F" w:rsidP="009A317F">
            <w:pPr>
              <w:rPr>
                <w:sz w:val="24"/>
                <w:szCs w:val="24"/>
              </w:rPr>
            </w:pPr>
            <w:r w:rsidRPr="009A317F">
              <w:rPr>
                <w:sz w:val="24"/>
                <w:szCs w:val="24"/>
              </w:rPr>
              <w:t>Prof. / Dr. / Mr. / Mrs. / Ms.</w:t>
            </w:r>
          </w:p>
        </w:tc>
        <w:tc>
          <w:tcPr>
            <w:tcW w:w="3035" w:type="dxa"/>
            <w:gridSpan w:val="3"/>
            <w:vAlign w:val="center"/>
          </w:tcPr>
          <w:p w14:paraId="21BF9821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vAlign w:val="center"/>
          </w:tcPr>
          <w:p w14:paraId="4E3BE1A9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</w:tr>
      <w:tr w:rsidR="009A317F" w:rsidRPr="009A317F" w14:paraId="1ADE1A84" w14:textId="77777777" w:rsidTr="00D27F96">
        <w:trPr>
          <w:trHeight w:val="530"/>
        </w:trPr>
        <w:tc>
          <w:tcPr>
            <w:tcW w:w="3479" w:type="dxa"/>
            <w:gridSpan w:val="2"/>
            <w:vAlign w:val="center"/>
          </w:tcPr>
          <w:p w14:paraId="23867430" w14:textId="77777777" w:rsidR="009A317F" w:rsidRPr="001D247B" w:rsidRDefault="009A317F" w:rsidP="009A317F">
            <w:pPr>
              <w:rPr>
                <w:b/>
                <w:sz w:val="24"/>
                <w:szCs w:val="24"/>
              </w:rPr>
            </w:pPr>
            <w:r w:rsidRPr="001D247B">
              <w:rPr>
                <w:b/>
                <w:sz w:val="24"/>
                <w:szCs w:val="24"/>
              </w:rPr>
              <w:t>Preferred Name On Name Tag</w:t>
            </w:r>
          </w:p>
        </w:tc>
        <w:tc>
          <w:tcPr>
            <w:tcW w:w="6268" w:type="dxa"/>
            <w:gridSpan w:val="5"/>
            <w:vAlign w:val="center"/>
          </w:tcPr>
          <w:p w14:paraId="78241247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</w:tr>
      <w:tr w:rsidR="009A317F" w:rsidRPr="009A317F" w14:paraId="62654EC0" w14:textId="77777777" w:rsidTr="00D27F96">
        <w:trPr>
          <w:trHeight w:val="530"/>
        </w:trPr>
        <w:tc>
          <w:tcPr>
            <w:tcW w:w="3479" w:type="dxa"/>
            <w:gridSpan w:val="2"/>
            <w:vAlign w:val="center"/>
          </w:tcPr>
          <w:p w14:paraId="55AC0302" w14:textId="77777777" w:rsidR="009A317F" w:rsidRPr="001D247B" w:rsidRDefault="009A317F" w:rsidP="009A317F">
            <w:pPr>
              <w:rPr>
                <w:b/>
                <w:sz w:val="24"/>
                <w:szCs w:val="24"/>
              </w:rPr>
            </w:pPr>
            <w:r w:rsidRPr="001D247B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6268" w:type="dxa"/>
            <w:gridSpan w:val="5"/>
            <w:vAlign w:val="center"/>
          </w:tcPr>
          <w:p w14:paraId="42FC4163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</w:tr>
      <w:tr w:rsidR="009A317F" w:rsidRPr="009A317F" w14:paraId="31B2D0E6" w14:textId="77777777" w:rsidTr="00D27F96">
        <w:trPr>
          <w:trHeight w:val="440"/>
        </w:trPr>
        <w:tc>
          <w:tcPr>
            <w:tcW w:w="3479" w:type="dxa"/>
            <w:gridSpan w:val="2"/>
            <w:vMerge w:val="restart"/>
            <w:vAlign w:val="center"/>
          </w:tcPr>
          <w:p w14:paraId="638B0925" w14:textId="77777777" w:rsidR="009A317F" w:rsidRPr="001D247B" w:rsidRDefault="00C75CCE" w:rsidP="009A3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C75CCE">
              <w:rPr>
                <w:b/>
                <w:sz w:val="24"/>
                <w:szCs w:val="24"/>
              </w:rPr>
              <w:t>orrespondence address</w:t>
            </w:r>
          </w:p>
        </w:tc>
        <w:tc>
          <w:tcPr>
            <w:tcW w:w="6268" w:type="dxa"/>
            <w:gridSpan w:val="5"/>
            <w:vAlign w:val="center"/>
          </w:tcPr>
          <w:p w14:paraId="67EAB1C5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</w:tr>
      <w:tr w:rsidR="009A317F" w:rsidRPr="009A317F" w14:paraId="25406C61" w14:textId="77777777" w:rsidTr="00D27F96">
        <w:trPr>
          <w:trHeight w:val="530"/>
        </w:trPr>
        <w:tc>
          <w:tcPr>
            <w:tcW w:w="3479" w:type="dxa"/>
            <w:gridSpan w:val="2"/>
            <w:vMerge/>
            <w:vAlign w:val="center"/>
          </w:tcPr>
          <w:p w14:paraId="3404C479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5"/>
            <w:vAlign w:val="center"/>
          </w:tcPr>
          <w:p w14:paraId="35F22349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</w:tr>
      <w:tr w:rsidR="009A317F" w:rsidRPr="009A317F" w14:paraId="51C2195F" w14:textId="77777777" w:rsidTr="00D27F96">
        <w:trPr>
          <w:trHeight w:val="530"/>
        </w:trPr>
        <w:tc>
          <w:tcPr>
            <w:tcW w:w="1278" w:type="dxa"/>
            <w:vAlign w:val="center"/>
          </w:tcPr>
          <w:p w14:paraId="338A9C4E" w14:textId="77777777" w:rsidR="009A317F" w:rsidRPr="001D247B" w:rsidRDefault="009A317F" w:rsidP="009A317F">
            <w:pPr>
              <w:jc w:val="center"/>
              <w:rPr>
                <w:b/>
                <w:sz w:val="24"/>
                <w:szCs w:val="24"/>
              </w:rPr>
            </w:pPr>
            <w:r w:rsidRPr="001D247B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3510" w:type="dxa"/>
            <w:gridSpan w:val="2"/>
            <w:vAlign w:val="center"/>
          </w:tcPr>
          <w:p w14:paraId="679B38B8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8DBE99F" w14:textId="77777777" w:rsidR="009A317F" w:rsidRPr="00C75CCE" w:rsidRDefault="009A317F" w:rsidP="009A317F">
            <w:pPr>
              <w:jc w:val="center"/>
              <w:rPr>
                <w:b/>
                <w:sz w:val="24"/>
                <w:szCs w:val="24"/>
              </w:rPr>
            </w:pPr>
            <w:r w:rsidRPr="00C75CCE">
              <w:rPr>
                <w:b/>
                <w:sz w:val="24"/>
                <w:szCs w:val="24"/>
              </w:rPr>
              <w:t>Fax</w:t>
            </w:r>
            <w:r w:rsidR="00C75CCE" w:rsidRPr="00C75CCE">
              <w:rPr>
                <w:b/>
                <w:sz w:val="24"/>
                <w:szCs w:val="24"/>
              </w:rPr>
              <w:t xml:space="preserve"> (if available)</w:t>
            </w:r>
          </w:p>
        </w:tc>
        <w:tc>
          <w:tcPr>
            <w:tcW w:w="3069" w:type="dxa"/>
            <w:vAlign w:val="center"/>
          </w:tcPr>
          <w:p w14:paraId="379E5F7D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</w:tr>
      <w:tr w:rsidR="009A317F" w:rsidRPr="009A317F" w14:paraId="402267E4" w14:textId="77777777" w:rsidTr="00D27F96">
        <w:trPr>
          <w:trHeight w:val="530"/>
        </w:trPr>
        <w:tc>
          <w:tcPr>
            <w:tcW w:w="1278" w:type="dxa"/>
            <w:vAlign w:val="center"/>
          </w:tcPr>
          <w:p w14:paraId="1E543EFC" w14:textId="77777777" w:rsidR="009A317F" w:rsidRPr="001D247B" w:rsidRDefault="009A317F" w:rsidP="009A317F">
            <w:pPr>
              <w:jc w:val="center"/>
              <w:rPr>
                <w:b/>
                <w:sz w:val="24"/>
                <w:szCs w:val="24"/>
              </w:rPr>
            </w:pPr>
            <w:r w:rsidRPr="001D247B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469" w:type="dxa"/>
            <w:gridSpan w:val="6"/>
            <w:vAlign w:val="center"/>
          </w:tcPr>
          <w:p w14:paraId="21010B7C" w14:textId="77777777" w:rsidR="009A317F" w:rsidRPr="009A317F" w:rsidRDefault="009A317F" w:rsidP="009A317F">
            <w:pPr>
              <w:rPr>
                <w:sz w:val="24"/>
                <w:szCs w:val="24"/>
              </w:rPr>
            </w:pPr>
          </w:p>
        </w:tc>
      </w:tr>
      <w:tr w:rsidR="006D5A21" w:rsidRPr="009A317F" w14:paraId="3CB5F3F0" w14:textId="77777777" w:rsidTr="00D27F96">
        <w:trPr>
          <w:trHeight w:val="773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2F8797D" w14:textId="77777777" w:rsidR="006D5A21" w:rsidRPr="001D247B" w:rsidRDefault="006D5A21" w:rsidP="009A317F">
            <w:pPr>
              <w:jc w:val="center"/>
              <w:rPr>
                <w:b/>
                <w:sz w:val="24"/>
                <w:szCs w:val="24"/>
              </w:rPr>
            </w:pPr>
            <w:r w:rsidRPr="00B436CD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14:paraId="115953DB" w14:textId="77777777" w:rsidR="006D5A21" w:rsidRPr="009A317F" w:rsidRDefault="006D5A21" w:rsidP="009A31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AF2A8D1" w14:textId="77777777" w:rsidR="006D5A21" w:rsidRPr="009A317F" w:rsidRDefault="00B436CD" w:rsidP="00B436CD">
            <w:pPr>
              <w:rPr>
                <w:sz w:val="24"/>
                <w:szCs w:val="24"/>
              </w:rPr>
            </w:pPr>
            <w:r w:rsidRPr="00B436C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3A432382" w14:textId="77777777" w:rsidR="006D5A21" w:rsidRPr="009A317F" w:rsidRDefault="006D5A21" w:rsidP="009A317F">
            <w:pPr>
              <w:rPr>
                <w:sz w:val="24"/>
                <w:szCs w:val="24"/>
              </w:rPr>
            </w:pPr>
          </w:p>
        </w:tc>
      </w:tr>
      <w:tr w:rsidR="00F02E7D" w:rsidRPr="009A317F" w14:paraId="149EB20A" w14:textId="77777777" w:rsidTr="00D27F96">
        <w:trPr>
          <w:trHeight w:val="440"/>
        </w:trPr>
        <w:tc>
          <w:tcPr>
            <w:tcW w:w="974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21CC42D" w14:textId="3EE2031A" w:rsidR="00F02E7D" w:rsidRPr="004B1970" w:rsidRDefault="00F02E7D" w:rsidP="00F02E7D">
            <w:pPr>
              <w:rPr>
                <w:b/>
              </w:rPr>
            </w:pPr>
            <w:r w:rsidRPr="004B1970">
              <w:rPr>
                <w:b/>
              </w:rPr>
              <w:t>Please tick where appropriate:</w:t>
            </w:r>
          </w:p>
        </w:tc>
      </w:tr>
      <w:tr w:rsidR="009A317F" w:rsidRPr="009A317F" w14:paraId="08CA626F" w14:textId="77777777" w:rsidTr="00D27F96">
        <w:trPr>
          <w:trHeight w:val="440"/>
        </w:trPr>
        <w:tc>
          <w:tcPr>
            <w:tcW w:w="9747" w:type="dxa"/>
            <w:gridSpan w:val="7"/>
            <w:tcBorders>
              <w:top w:val="nil"/>
              <w:bottom w:val="nil"/>
            </w:tcBorders>
            <w:vAlign w:val="center"/>
          </w:tcPr>
          <w:p w14:paraId="2B5C237E" w14:textId="52FFEDD1" w:rsidR="009A317F" w:rsidRPr="009A317F" w:rsidRDefault="009A2FB9" w:rsidP="00BA6201">
            <w:pPr>
              <w:spacing w:line="240" w:lineRule="atLeast"/>
              <w:ind w:left="142"/>
            </w:pPr>
            <w:r w:rsidRPr="009A2FB9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="001D247B" w:rsidRPr="009A317F">
              <w:t>Require</w:t>
            </w:r>
            <w:r w:rsidR="009A317F" w:rsidRPr="009A317F">
              <w:t xml:space="preserve"> a receipt for this registration</w:t>
            </w:r>
            <w:r w:rsidR="001D247B">
              <w:t xml:space="preserve"> </w:t>
            </w:r>
          </w:p>
        </w:tc>
      </w:tr>
      <w:tr w:rsidR="009A317F" w:rsidRPr="009A317F" w14:paraId="3C201AC3" w14:textId="77777777" w:rsidTr="00D27F96">
        <w:trPr>
          <w:trHeight w:val="446"/>
        </w:trPr>
        <w:tc>
          <w:tcPr>
            <w:tcW w:w="9747" w:type="dxa"/>
            <w:gridSpan w:val="7"/>
            <w:tcBorders>
              <w:top w:val="nil"/>
              <w:bottom w:val="nil"/>
            </w:tcBorders>
            <w:vAlign w:val="center"/>
          </w:tcPr>
          <w:p w14:paraId="572EDEA4" w14:textId="16B4E1B3" w:rsidR="009A317F" w:rsidRPr="009A317F" w:rsidRDefault="009A2FB9" w:rsidP="00BA6201">
            <w:pPr>
              <w:spacing w:line="240" w:lineRule="atLeast"/>
              <w:ind w:left="142"/>
            </w:pPr>
            <w:r w:rsidRPr="009A2FB9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="009A317F" w:rsidRPr="009A317F">
              <w:t>Require a conference invitation letter for the application of travel visa to Hong Kong</w:t>
            </w:r>
          </w:p>
        </w:tc>
      </w:tr>
      <w:tr w:rsidR="009D3B9D" w:rsidRPr="009A317F" w14:paraId="1BB13FCD" w14:textId="77777777" w:rsidTr="00D27F96">
        <w:trPr>
          <w:trHeight w:val="446"/>
        </w:trPr>
        <w:tc>
          <w:tcPr>
            <w:tcW w:w="9747" w:type="dxa"/>
            <w:gridSpan w:val="7"/>
            <w:tcBorders>
              <w:top w:val="nil"/>
              <w:bottom w:val="nil"/>
            </w:tcBorders>
            <w:vAlign w:val="center"/>
          </w:tcPr>
          <w:p w14:paraId="72E02325" w14:textId="387E988B" w:rsidR="009D3B9D" w:rsidRDefault="009A2FB9" w:rsidP="00BA6201">
            <w:pPr>
              <w:spacing w:line="240" w:lineRule="atLeast"/>
              <w:ind w:left="142"/>
            </w:pPr>
            <w:r w:rsidRPr="009A2FB9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="009D3B9D">
              <w:t>Registration fee to by paid by credit card (please provide details on the following page)</w:t>
            </w:r>
          </w:p>
        </w:tc>
      </w:tr>
      <w:tr w:rsidR="009D3B9D" w:rsidRPr="009A317F" w14:paraId="739BFA4A" w14:textId="77777777" w:rsidTr="00D27F96">
        <w:trPr>
          <w:trHeight w:val="446"/>
        </w:trPr>
        <w:tc>
          <w:tcPr>
            <w:tcW w:w="9747" w:type="dxa"/>
            <w:gridSpan w:val="7"/>
            <w:tcBorders>
              <w:top w:val="nil"/>
              <w:bottom w:val="double" w:sz="4" w:space="0" w:color="auto"/>
            </w:tcBorders>
            <w:vAlign w:val="center"/>
          </w:tcPr>
          <w:p w14:paraId="0E020926" w14:textId="77777777" w:rsidR="009D3B9D" w:rsidRDefault="009A2FB9" w:rsidP="00BA6201">
            <w:pPr>
              <w:spacing w:line="240" w:lineRule="atLeast"/>
              <w:ind w:left="142"/>
            </w:pPr>
            <w:r w:rsidRPr="009A2FB9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="009D3B9D">
              <w:t xml:space="preserve">Registration fee to be paid by </w:t>
            </w:r>
            <w:proofErr w:type="spellStart"/>
            <w:r w:rsidR="009D3B9D">
              <w:t>cheque</w:t>
            </w:r>
            <w:proofErr w:type="spellEnd"/>
            <w:r w:rsidR="00FC1E2A">
              <w:t xml:space="preserve"> *</w:t>
            </w:r>
            <w:r w:rsidR="009D3B9D">
              <w:t xml:space="preserve"> (</w:t>
            </w:r>
            <w:r w:rsidR="003C7244">
              <w:t xml:space="preserve">Bank: ____________; </w:t>
            </w:r>
            <w:proofErr w:type="spellStart"/>
            <w:r w:rsidR="003C7244">
              <w:t>Cheque</w:t>
            </w:r>
            <w:proofErr w:type="spellEnd"/>
            <w:r w:rsidR="003C7244">
              <w:t xml:space="preserve"> number: ____________)</w:t>
            </w:r>
            <w:r w:rsidR="00FC1E2A">
              <w:t xml:space="preserve"> </w:t>
            </w:r>
          </w:p>
          <w:p w14:paraId="5D111693" w14:textId="7A77A65C" w:rsidR="00A34AEF" w:rsidRDefault="00A34AEF" w:rsidP="00BA6201">
            <w:pPr>
              <w:spacing w:line="240" w:lineRule="atLeast"/>
              <w:ind w:left="142"/>
            </w:pPr>
          </w:p>
        </w:tc>
      </w:tr>
    </w:tbl>
    <w:p w14:paraId="01CA5D2D" w14:textId="77777777" w:rsidR="0033634E" w:rsidRPr="0033634E" w:rsidRDefault="0033634E" w:rsidP="000A11F3">
      <w:pPr>
        <w:spacing w:after="0" w:line="240" w:lineRule="auto"/>
        <w:ind w:left="284" w:hanging="284"/>
        <w:rPr>
          <w:sz w:val="16"/>
          <w:szCs w:val="16"/>
        </w:rPr>
      </w:pPr>
    </w:p>
    <w:p w14:paraId="2E251826" w14:textId="77777777" w:rsidR="000A11F3" w:rsidRPr="0033634E" w:rsidRDefault="000A11F3" w:rsidP="000A11F3">
      <w:pPr>
        <w:spacing w:after="0" w:line="240" w:lineRule="auto"/>
        <w:ind w:left="284" w:hanging="284"/>
        <w:rPr>
          <w:i/>
          <w:sz w:val="24"/>
          <w:szCs w:val="24"/>
        </w:rPr>
      </w:pPr>
      <w:r w:rsidRPr="0033634E">
        <w:rPr>
          <w:i/>
          <w:sz w:val="24"/>
          <w:szCs w:val="24"/>
        </w:rPr>
        <w:t>Personal data provided in this form will be used for administrative and statistical purposes.</w:t>
      </w:r>
    </w:p>
    <w:p w14:paraId="5CF56A8C" w14:textId="77777777" w:rsidR="009A2FB9" w:rsidRDefault="009A2FB9" w:rsidP="00F26AB9">
      <w:pPr>
        <w:spacing w:after="0" w:line="240" w:lineRule="auto"/>
        <w:rPr>
          <w:sz w:val="24"/>
          <w:szCs w:val="24"/>
        </w:rPr>
      </w:pPr>
    </w:p>
    <w:p w14:paraId="5B6DB4DD" w14:textId="67B7D38A" w:rsidR="00AD0556" w:rsidRPr="00AD0556" w:rsidRDefault="00AD0556" w:rsidP="00AD0556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</w:r>
      <w:r w:rsidR="00733122">
        <w:rPr>
          <w:sz w:val="24"/>
          <w:szCs w:val="24"/>
        </w:rPr>
        <w:t xml:space="preserve">For payment by </w:t>
      </w:r>
      <w:proofErr w:type="spellStart"/>
      <w:r w:rsidR="00733122">
        <w:rPr>
          <w:sz w:val="24"/>
          <w:szCs w:val="24"/>
        </w:rPr>
        <w:t>cheque</w:t>
      </w:r>
      <w:proofErr w:type="spellEnd"/>
      <w:r w:rsidR="00733122">
        <w:rPr>
          <w:sz w:val="24"/>
          <w:szCs w:val="24"/>
        </w:rPr>
        <w:t xml:space="preserve">, please make the </w:t>
      </w:r>
      <w:proofErr w:type="spellStart"/>
      <w:r w:rsidR="00733122">
        <w:rPr>
          <w:sz w:val="24"/>
          <w:szCs w:val="24"/>
        </w:rPr>
        <w:t>cheque</w:t>
      </w:r>
      <w:proofErr w:type="spellEnd"/>
      <w:r w:rsidR="00733122">
        <w:rPr>
          <w:sz w:val="24"/>
          <w:szCs w:val="24"/>
        </w:rPr>
        <w:t xml:space="preserve"> payable to “The University of Hong Kong”, and s</w:t>
      </w:r>
      <w:r w:rsidRPr="00AD0556">
        <w:rPr>
          <w:sz w:val="24"/>
          <w:szCs w:val="24"/>
        </w:rPr>
        <w:t xml:space="preserve">end the </w:t>
      </w:r>
      <w:proofErr w:type="spellStart"/>
      <w:r w:rsidR="00F02CD4">
        <w:rPr>
          <w:sz w:val="24"/>
          <w:szCs w:val="24"/>
        </w:rPr>
        <w:t>cheque</w:t>
      </w:r>
      <w:proofErr w:type="spellEnd"/>
      <w:r w:rsidR="00F02CD4">
        <w:rPr>
          <w:sz w:val="24"/>
          <w:szCs w:val="24"/>
        </w:rPr>
        <w:t xml:space="preserve"> together with the </w:t>
      </w:r>
      <w:r w:rsidRPr="00AD0556">
        <w:rPr>
          <w:sz w:val="24"/>
          <w:szCs w:val="24"/>
        </w:rPr>
        <w:t xml:space="preserve">completed registration </w:t>
      </w:r>
      <w:r w:rsidR="00F02CD4">
        <w:rPr>
          <w:sz w:val="24"/>
          <w:szCs w:val="24"/>
        </w:rPr>
        <w:t>form</w:t>
      </w:r>
      <w:r w:rsidRPr="00AD0556">
        <w:rPr>
          <w:sz w:val="24"/>
          <w:szCs w:val="24"/>
        </w:rPr>
        <w:t xml:space="preserve"> to the mailing address above.</w:t>
      </w:r>
    </w:p>
    <w:p w14:paraId="57723B56" w14:textId="77777777" w:rsidR="00AD0556" w:rsidRPr="00AD0556" w:rsidRDefault="00AD0556" w:rsidP="00AD0556">
      <w:pPr>
        <w:pStyle w:val="ListParagraph"/>
        <w:spacing w:after="0" w:line="240" w:lineRule="auto"/>
        <w:ind w:left="284" w:hanging="284"/>
        <w:rPr>
          <w:sz w:val="24"/>
          <w:szCs w:val="24"/>
        </w:rPr>
      </w:pPr>
    </w:p>
    <w:p w14:paraId="40FBE198" w14:textId="77777777" w:rsidR="000A11F3" w:rsidRDefault="000A11F3" w:rsidP="00B436CD">
      <w:pPr>
        <w:spacing w:after="0" w:line="240" w:lineRule="auto"/>
        <w:jc w:val="center"/>
        <w:rPr>
          <w:i/>
          <w:sz w:val="24"/>
          <w:szCs w:val="24"/>
        </w:rPr>
      </w:pPr>
    </w:p>
    <w:p w14:paraId="4C7FE6E2" w14:textId="77777777" w:rsidR="00B7739B" w:rsidRDefault="00B7739B" w:rsidP="00B436CD">
      <w:pPr>
        <w:spacing w:after="0" w:line="240" w:lineRule="auto"/>
        <w:jc w:val="center"/>
        <w:rPr>
          <w:i/>
          <w:sz w:val="24"/>
          <w:szCs w:val="24"/>
        </w:rPr>
      </w:pPr>
    </w:p>
    <w:p w14:paraId="575C3AE7" w14:textId="77777777" w:rsidR="006D5A21" w:rsidRPr="007732F4" w:rsidRDefault="009A317F" w:rsidP="00B436CD">
      <w:pPr>
        <w:spacing w:after="0" w:line="240" w:lineRule="auto"/>
        <w:jc w:val="center"/>
        <w:rPr>
          <w:i/>
          <w:sz w:val="30"/>
          <w:szCs w:val="30"/>
        </w:rPr>
      </w:pPr>
      <w:r w:rsidRPr="007732F4">
        <w:rPr>
          <w:i/>
          <w:sz w:val="30"/>
          <w:szCs w:val="30"/>
        </w:rPr>
        <w:t xml:space="preserve">Please </w:t>
      </w:r>
      <w:r w:rsidR="00C75CCE" w:rsidRPr="007732F4">
        <w:rPr>
          <w:i/>
          <w:sz w:val="30"/>
          <w:szCs w:val="30"/>
        </w:rPr>
        <w:t>continue</w:t>
      </w:r>
      <w:r w:rsidRPr="007732F4">
        <w:rPr>
          <w:i/>
          <w:sz w:val="30"/>
          <w:szCs w:val="30"/>
        </w:rPr>
        <w:t xml:space="preserve"> on the next page</w:t>
      </w:r>
    </w:p>
    <w:p w14:paraId="74DE1495" w14:textId="44734B6D" w:rsidR="00A67C39" w:rsidRPr="009124D9" w:rsidRDefault="00C26FD5" w:rsidP="007378A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E5110" w:rsidRPr="003416B0">
        <w:rPr>
          <w:b/>
          <w:sz w:val="32"/>
          <w:szCs w:val="32"/>
        </w:rPr>
        <w:lastRenderedPageBreak/>
        <w:t>AQL Hong Kong 2017 Registration Charges</w:t>
      </w:r>
    </w:p>
    <w:tbl>
      <w:tblPr>
        <w:tblStyle w:val="TableGrid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2246"/>
        <w:gridCol w:w="2246"/>
      </w:tblGrid>
      <w:tr w:rsidR="005076C8" w:rsidRPr="00A0189F" w14:paraId="278C9D09" w14:textId="77777777" w:rsidTr="006C0E09">
        <w:tc>
          <w:tcPr>
            <w:tcW w:w="5114" w:type="dxa"/>
            <w:tcBorders>
              <w:top w:val="doub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F8F83E8" w14:textId="392DE531" w:rsidR="005076C8" w:rsidRPr="00A0189F" w:rsidRDefault="0031178C" w:rsidP="005D2053">
            <w:pPr>
              <w:spacing w:line="240" w:lineRule="atLeas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89F">
              <w:rPr>
                <w:b/>
                <w:color w:val="FFFFFF" w:themeColor="background1"/>
                <w:sz w:val="24"/>
                <w:szCs w:val="24"/>
              </w:rPr>
              <w:t>REGISTRATION DETAILS</w:t>
            </w:r>
          </w:p>
        </w:tc>
        <w:tc>
          <w:tcPr>
            <w:tcW w:w="44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7FC444B4" w14:textId="13341B3E" w:rsidR="005076C8" w:rsidRPr="00A0189F" w:rsidRDefault="0031178C" w:rsidP="005D2053">
            <w:pPr>
              <w:spacing w:line="240" w:lineRule="atLeas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89F">
              <w:rPr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5076C8" w:rsidRPr="00A0189F" w14:paraId="75761FC4" w14:textId="77777777" w:rsidTr="006C0E09"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12E9F" w14:textId="77777777" w:rsidR="005076C8" w:rsidRPr="00A0189F" w:rsidRDefault="005076C8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66720" w14:textId="77777777" w:rsidR="005076C8" w:rsidRPr="00A0189F" w:rsidRDefault="005076C8" w:rsidP="005D20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0189F">
              <w:rPr>
                <w:b/>
                <w:sz w:val="24"/>
                <w:szCs w:val="24"/>
              </w:rPr>
              <w:t>Early-bird</w:t>
            </w:r>
          </w:p>
          <w:p w14:paraId="6DDFC97B" w14:textId="77777777" w:rsidR="008C24B5" w:rsidRDefault="008C24B5" w:rsidP="008C24B5">
            <w:pPr>
              <w:jc w:val="center"/>
              <w:rPr>
                <w:b/>
                <w:sz w:val="18"/>
                <w:szCs w:val="18"/>
              </w:rPr>
            </w:pPr>
            <w:r w:rsidRPr="00E24B3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1 Apr 2017 </w:t>
            </w:r>
          </w:p>
          <w:p w14:paraId="42CDE73F" w14:textId="77777777" w:rsidR="007378A9" w:rsidRDefault="008C24B5" w:rsidP="008C24B5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7378A9">
              <w:rPr>
                <w:b/>
                <w:bCs/>
                <w:strike/>
                <w:sz w:val="18"/>
                <w:szCs w:val="18"/>
              </w:rPr>
              <w:t>30 Jun 2017</w:t>
            </w:r>
          </w:p>
          <w:p w14:paraId="3B7EF68A" w14:textId="118CD115" w:rsidR="005076C8" w:rsidRPr="00A0189F" w:rsidRDefault="007378A9" w:rsidP="008C24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7378A9">
              <w:rPr>
                <w:b/>
                <w:color w:val="FF6600"/>
                <w:sz w:val="18"/>
                <w:szCs w:val="18"/>
              </w:rPr>
              <w:t>revised</w:t>
            </w:r>
            <w:proofErr w:type="gramEnd"/>
            <w:r w:rsidRPr="007378A9">
              <w:rPr>
                <w:b/>
                <w:color w:val="FF6600"/>
                <w:sz w:val="18"/>
                <w:szCs w:val="18"/>
              </w:rPr>
              <w:t xml:space="preserve"> to 15 Jul 2017</w:t>
            </w:r>
            <w:r w:rsidR="008C24B5" w:rsidRPr="00E24B3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E3A7" w14:textId="77777777" w:rsidR="005076C8" w:rsidRPr="00A0189F" w:rsidRDefault="005076C8" w:rsidP="005D20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0189F">
              <w:rPr>
                <w:b/>
                <w:sz w:val="24"/>
                <w:szCs w:val="24"/>
              </w:rPr>
              <w:t>Regular</w:t>
            </w:r>
          </w:p>
          <w:p w14:paraId="72F7632F" w14:textId="77777777" w:rsidR="008C24B5" w:rsidRDefault="008C24B5" w:rsidP="008C24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7378A9">
              <w:rPr>
                <w:b/>
                <w:bCs/>
                <w:strike/>
                <w:sz w:val="18"/>
                <w:szCs w:val="18"/>
              </w:rPr>
              <w:t>1 Jul 2017</w:t>
            </w:r>
            <w:r w:rsidRPr="000E3580">
              <w:rPr>
                <w:b/>
                <w:sz w:val="18"/>
                <w:szCs w:val="18"/>
              </w:rPr>
              <w:t xml:space="preserve"> </w:t>
            </w:r>
          </w:p>
          <w:p w14:paraId="623DC701" w14:textId="770849ED" w:rsidR="007378A9" w:rsidRPr="007378A9" w:rsidRDefault="007378A9" w:rsidP="008C24B5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7378A9">
              <w:rPr>
                <w:b/>
                <w:color w:val="FF6600"/>
                <w:sz w:val="18"/>
                <w:szCs w:val="18"/>
              </w:rPr>
              <w:t>Revised to 16 Jul 2017</w:t>
            </w:r>
          </w:p>
          <w:p w14:paraId="6C5E3723" w14:textId="17A4F551" w:rsidR="005076C8" w:rsidRPr="00A0189F" w:rsidRDefault="008C24B5" w:rsidP="008C24B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0E3580">
              <w:rPr>
                <w:b/>
                <w:sz w:val="18"/>
                <w:szCs w:val="18"/>
              </w:rPr>
              <w:t>to</w:t>
            </w:r>
            <w:proofErr w:type="gramEnd"/>
            <w:r w:rsidRPr="000E358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 Oct 2017)</w:t>
            </w:r>
          </w:p>
        </w:tc>
      </w:tr>
      <w:tr w:rsidR="005076C8" w:rsidRPr="00A0189F" w14:paraId="4FC6E95C" w14:textId="77777777" w:rsidTr="006C0E09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FAD8B54" w14:textId="77777777" w:rsidR="005076C8" w:rsidRPr="00A0189F" w:rsidRDefault="005076C8" w:rsidP="005D20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89F">
              <w:rPr>
                <w:b/>
                <w:sz w:val="28"/>
                <w:szCs w:val="28"/>
              </w:rPr>
              <w:t>Pre-conference Workshop</w:t>
            </w:r>
          </w:p>
        </w:tc>
      </w:tr>
      <w:tr w:rsidR="005076C8" w:rsidRPr="00A0189F" w14:paraId="7B3377BB" w14:textId="77777777" w:rsidTr="006C0E09">
        <w:tc>
          <w:tcPr>
            <w:tcW w:w="5114" w:type="dxa"/>
            <w:tcBorders>
              <w:top w:val="single" w:sz="4" w:space="0" w:color="auto"/>
            </w:tcBorders>
            <w:vAlign w:val="center"/>
          </w:tcPr>
          <w:p w14:paraId="1CF35214" w14:textId="77777777" w:rsidR="005076C8" w:rsidRPr="00A0189F" w:rsidRDefault="005076C8" w:rsidP="005D2053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A0189F">
              <w:rPr>
                <w:b/>
                <w:sz w:val="24"/>
                <w:szCs w:val="24"/>
                <w:u w:val="single"/>
              </w:rPr>
              <w:t>Pre-conference Workshop One</w:t>
            </w:r>
          </w:p>
          <w:p w14:paraId="3DA09312" w14:textId="7C703511" w:rsidR="005076C8" w:rsidRPr="00A0189F" w:rsidRDefault="0020772F" w:rsidP="005D20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Laryngeal imaging (</w:t>
            </w:r>
            <w:proofErr w:type="spellStart"/>
            <w:r>
              <w:rPr>
                <w:sz w:val="24"/>
                <w:szCs w:val="24"/>
              </w:rPr>
              <w:t>Stroboscopy</w:t>
            </w:r>
            <w:proofErr w:type="spellEnd"/>
            <w:r w:rsidR="005076C8" w:rsidRPr="00A0189F">
              <w:rPr>
                <w:sz w:val="24"/>
                <w:szCs w:val="24"/>
              </w:rPr>
              <w:t xml:space="preserve"> &amp; FEES)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5436F028" w14:textId="36B06779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$2,500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5AA80778" w14:textId="1BB6487F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$3,000</w:t>
            </w:r>
          </w:p>
        </w:tc>
      </w:tr>
      <w:tr w:rsidR="005076C8" w:rsidRPr="00A0189F" w14:paraId="5A709405" w14:textId="77777777" w:rsidTr="006C0E09">
        <w:tc>
          <w:tcPr>
            <w:tcW w:w="5114" w:type="dxa"/>
            <w:vAlign w:val="center"/>
          </w:tcPr>
          <w:p w14:paraId="00854BC8" w14:textId="77777777" w:rsidR="005076C8" w:rsidRPr="00A0189F" w:rsidRDefault="005076C8" w:rsidP="005D2053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A0189F">
              <w:rPr>
                <w:b/>
                <w:sz w:val="24"/>
                <w:szCs w:val="24"/>
                <w:u w:val="single"/>
              </w:rPr>
              <w:t>Pre-conference Workshop Two</w:t>
            </w:r>
          </w:p>
          <w:p w14:paraId="14B8DB1A" w14:textId="77777777" w:rsidR="005076C8" w:rsidRPr="00A0189F" w:rsidRDefault="005076C8" w:rsidP="005D2053">
            <w:pPr>
              <w:spacing w:line="240" w:lineRule="atLeast"/>
              <w:rPr>
                <w:sz w:val="24"/>
                <w:szCs w:val="24"/>
              </w:rPr>
            </w:pPr>
            <w:r w:rsidRPr="00A0189F">
              <w:rPr>
                <w:sz w:val="24"/>
                <w:szCs w:val="24"/>
              </w:rPr>
              <w:t>Advanced voice and swallowing training workshop</w:t>
            </w:r>
          </w:p>
        </w:tc>
        <w:tc>
          <w:tcPr>
            <w:tcW w:w="2246" w:type="dxa"/>
            <w:vAlign w:val="center"/>
          </w:tcPr>
          <w:p w14:paraId="12BA24B4" w14:textId="37EA98C3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$1,000</w:t>
            </w:r>
          </w:p>
        </w:tc>
        <w:tc>
          <w:tcPr>
            <w:tcW w:w="2246" w:type="dxa"/>
            <w:vAlign w:val="center"/>
          </w:tcPr>
          <w:p w14:paraId="0A1ECB79" w14:textId="19C14DF1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$1,500</w:t>
            </w:r>
          </w:p>
        </w:tc>
      </w:tr>
      <w:tr w:rsidR="005076C8" w:rsidRPr="00A0189F" w14:paraId="0204BABD" w14:textId="77777777" w:rsidTr="006C0E09">
        <w:tc>
          <w:tcPr>
            <w:tcW w:w="5114" w:type="dxa"/>
            <w:vAlign w:val="center"/>
          </w:tcPr>
          <w:p w14:paraId="2BEB68B5" w14:textId="77777777" w:rsidR="005076C8" w:rsidRPr="00A0189F" w:rsidRDefault="005076C8" w:rsidP="005D2053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A0189F">
              <w:rPr>
                <w:b/>
                <w:sz w:val="24"/>
                <w:szCs w:val="24"/>
                <w:u w:val="single"/>
              </w:rPr>
              <w:t>Pre-conference Workshop Three</w:t>
            </w:r>
          </w:p>
          <w:p w14:paraId="011CC4AB" w14:textId="77777777" w:rsidR="005076C8" w:rsidRPr="00A0189F" w:rsidRDefault="005076C8" w:rsidP="005D2053">
            <w:pPr>
              <w:spacing w:line="240" w:lineRule="atLeast"/>
              <w:rPr>
                <w:sz w:val="24"/>
                <w:szCs w:val="24"/>
              </w:rPr>
            </w:pPr>
            <w:r w:rsidRPr="00A0189F">
              <w:rPr>
                <w:sz w:val="24"/>
                <w:szCs w:val="24"/>
              </w:rPr>
              <w:t>Symposium for early-career researchers and             postgraduates</w:t>
            </w:r>
          </w:p>
        </w:tc>
        <w:tc>
          <w:tcPr>
            <w:tcW w:w="4492" w:type="dxa"/>
            <w:gridSpan w:val="2"/>
            <w:vAlign w:val="center"/>
          </w:tcPr>
          <w:p w14:paraId="47B19097" w14:textId="77777777" w:rsidR="005076C8" w:rsidRPr="00A0189F" w:rsidRDefault="005076C8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076C8" w:rsidRPr="00A0189F" w14:paraId="0B4641CF" w14:textId="77777777" w:rsidTr="006C0E09">
        <w:tc>
          <w:tcPr>
            <w:tcW w:w="5114" w:type="dxa"/>
            <w:vAlign w:val="center"/>
          </w:tcPr>
          <w:p w14:paraId="0A7CA75A" w14:textId="77777777" w:rsidR="005076C8" w:rsidRPr="00A0189F" w:rsidRDefault="005076C8" w:rsidP="005D2053">
            <w:pPr>
              <w:pStyle w:val="ListParagraph"/>
              <w:numPr>
                <w:ilvl w:val="0"/>
                <w:numId w:val="12"/>
              </w:numPr>
              <w:spacing w:line="240" w:lineRule="atLeast"/>
              <w:ind w:left="284" w:hanging="284"/>
              <w:rPr>
                <w:sz w:val="24"/>
                <w:szCs w:val="24"/>
              </w:rPr>
            </w:pPr>
            <w:r w:rsidRPr="00A0189F">
              <w:rPr>
                <w:rFonts w:cs="Arial"/>
                <w:color w:val="000000"/>
                <w:sz w:val="24"/>
                <w:szCs w:val="24"/>
              </w:rPr>
              <w:t>Presenter</w:t>
            </w:r>
          </w:p>
        </w:tc>
        <w:tc>
          <w:tcPr>
            <w:tcW w:w="2246" w:type="dxa"/>
            <w:vAlign w:val="center"/>
          </w:tcPr>
          <w:p w14:paraId="6B2CCE22" w14:textId="704065EE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2246" w:type="dxa"/>
            <w:vAlign w:val="center"/>
          </w:tcPr>
          <w:p w14:paraId="30ECE627" w14:textId="3E13705D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$500</w:t>
            </w:r>
          </w:p>
        </w:tc>
      </w:tr>
      <w:tr w:rsidR="005076C8" w:rsidRPr="00A0189F" w14:paraId="68C38F2F" w14:textId="77777777" w:rsidTr="006C0E09"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14:paraId="21575B4C" w14:textId="77777777" w:rsidR="005076C8" w:rsidRPr="00A0189F" w:rsidRDefault="005076C8" w:rsidP="005D2053">
            <w:pPr>
              <w:pStyle w:val="ListParagraph"/>
              <w:numPr>
                <w:ilvl w:val="0"/>
                <w:numId w:val="12"/>
              </w:numPr>
              <w:spacing w:line="240" w:lineRule="atLeast"/>
              <w:ind w:left="284" w:hanging="284"/>
              <w:rPr>
                <w:sz w:val="24"/>
                <w:szCs w:val="24"/>
              </w:rPr>
            </w:pPr>
            <w:r w:rsidRPr="00A0189F">
              <w:rPr>
                <w:sz w:val="24"/>
                <w:szCs w:val="24"/>
              </w:rPr>
              <w:t>Non-presenter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2F5635D2" w14:textId="6898BA2A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$300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195B9082" w14:textId="13E54998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$800</w:t>
            </w:r>
          </w:p>
        </w:tc>
      </w:tr>
      <w:tr w:rsidR="005076C8" w:rsidRPr="00A0189F" w14:paraId="3CACEC26" w14:textId="77777777" w:rsidTr="006C0E09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158F49D" w14:textId="77777777" w:rsidR="005076C8" w:rsidRPr="00A0189F" w:rsidRDefault="005076C8" w:rsidP="005D20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89F">
              <w:rPr>
                <w:b/>
                <w:sz w:val="28"/>
                <w:szCs w:val="28"/>
              </w:rPr>
              <w:t>Main AQL conference</w:t>
            </w:r>
          </w:p>
        </w:tc>
      </w:tr>
      <w:tr w:rsidR="005076C8" w:rsidRPr="00A0189F" w14:paraId="4735C9CE" w14:textId="77777777" w:rsidTr="006C0E09">
        <w:tc>
          <w:tcPr>
            <w:tcW w:w="5114" w:type="dxa"/>
            <w:tcBorders>
              <w:top w:val="single" w:sz="4" w:space="0" w:color="auto"/>
            </w:tcBorders>
            <w:vAlign w:val="center"/>
          </w:tcPr>
          <w:p w14:paraId="50EC41B9" w14:textId="77777777" w:rsidR="005076C8" w:rsidRPr="00A0189F" w:rsidRDefault="005076C8" w:rsidP="005D2053">
            <w:pPr>
              <w:spacing w:line="240" w:lineRule="atLeast"/>
              <w:rPr>
                <w:sz w:val="24"/>
                <w:szCs w:val="24"/>
              </w:rPr>
            </w:pPr>
            <w:r w:rsidRPr="00A0189F">
              <w:rPr>
                <w:rFonts w:cs="Arial"/>
                <w:color w:val="000000"/>
                <w:sz w:val="24"/>
                <w:szCs w:val="24"/>
              </w:rPr>
              <w:t>Regular participants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2A240D5" w14:textId="20E5F6FE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$3,000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759DF10F" w14:textId="65C42459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$3,500</w:t>
            </w:r>
          </w:p>
        </w:tc>
      </w:tr>
      <w:tr w:rsidR="005076C8" w:rsidRPr="00A0189F" w14:paraId="0063EC39" w14:textId="77777777" w:rsidTr="006C0E09">
        <w:tc>
          <w:tcPr>
            <w:tcW w:w="5114" w:type="dxa"/>
            <w:vAlign w:val="center"/>
          </w:tcPr>
          <w:p w14:paraId="758BB954" w14:textId="77777777" w:rsidR="005076C8" w:rsidRPr="00A0189F" w:rsidRDefault="005076C8" w:rsidP="005D2053">
            <w:pPr>
              <w:spacing w:line="240" w:lineRule="atLeast"/>
              <w:rPr>
                <w:sz w:val="24"/>
                <w:szCs w:val="24"/>
              </w:rPr>
            </w:pPr>
            <w:r w:rsidRPr="00A0189F">
              <w:rPr>
                <w:sz w:val="24"/>
                <w:szCs w:val="24"/>
              </w:rPr>
              <w:t>Presenters at the “Symposium for early-career researchers and postgraduates”</w:t>
            </w:r>
          </w:p>
        </w:tc>
        <w:tc>
          <w:tcPr>
            <w:tcW w:w="2246" w:type="dxa"/>
            <w:vAlign w:val="center"/>
          </w:tcPr>
          <w:p w14:paraId="0C51AF06" w14:textId="5E4D295A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$1,200</w:t>
            </w:r>
          </w:p>
        </w:tc>
        <w:tc>
          <w:tcPr>
            <w:tcW w:w="2246" w:type="dxa"/>
            <w:vAlign w:val="center"/>
          </w:tcPr>
          <w:p w14:paraId="34B4350C" w14:textId="2FF2B640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$1,400</w:t>
            </w:r>
          </w:p>
        </w:tc>
      </w:tr>
      <w:tr w:rsidR="005076C8" w:rsidRPr="00A0189F" w14:paraId="2A092148" w14:textId="77777777" w:rsidTr="006C0E09">
        <w:tc>
          <w:tcPr>
            <w:tcW w:w="5114" w:type="dxa"/>
            <w:vAlign w:val="center"/>
          </w:tcPr>
          <w:p w14:paraId="1469F88A" w14:textId="620DA4B1" w:rsidR="005076C8" w:rsidRPr="00A0189F" w:rsidRDefault="005076C8" w:rsidP="005D2053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A0189F">
              <w:rPr>
                <w:rFonts w:cs="Arial"/>
                <w:color w:val="000000"/>
                <w:sz w:val="24"/>
                <w:szCs w:val="24"/>
              </w:rPr>
              <w:t xml:space="preserve">Full-time undergraduate and postgraduate students </w:t>
            </w:r>
            <w:r w:rsidR="00164085" w:rsidRPr="00A0189F">
              <w:rPr>
                <w:rFonts w:cs="Arial"/>
                <w:color w:val="000000"/>
                <w:sz w:val="24"/>
                <w:szCs w:val="24"/>
              </w:rPr>
              <w:t>(Proof of Student ID has to be submitted during the registration process)</w:t>
            </w:r>
            <w:r w:rsidR="00630897" w:rsidRPr="00A0189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40707198" w14:textId="591C4049" w:rsidR="005076C8" w:rsidRPr="00A0189F" w:rsidRDefault="004428D5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$1,500</w:t>
            </w:r>
          </w:p>
        </w:tc>
        <w:tc>
          <w:tcPr>
            <w:tcW w:w="2246" w:type="dxa"/>
            <w:vAlign w:val="center"/>
          </w:tcPr>
          <w:p w14:paraId="34C2A38D" w14:textId="2E5ECA64" w:rsidR="005076C8" w:rsidRPr="00A0189F" w:rsidRDefault="00DF7726" w:rsidP="005D20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 w:rsidR="004428D5" w:rsidRPr="00A0189F">
              <w:rPr>
                <w:rFonts w:eastAsia="ＭＳ ゴシック"/>
                <w:color w:val="000000"/>
              </w:rPr>
              <w:t xml:space="preserve">  </w:t>
            </w:r>
            <w:r w:rsidR="005076C8" w:rsidRPr="00A0189F">
              <w:rPr>
                <w:rFonts w:cs="Arial"/>
                <w:color w:val="000000"/>
                <w:sz w:val="24"/>
                <w:szCs w:val="24"/>
              </w:rPr>
              <w:t>HK</w:t>
            </w:r>
            <w:proofErr w:type="gramEnd"/>
            <w:r w:rsidR="005076C8" w:rsidRPr="00A0189F">
              <w:rPr>
                <w:rFonts w:cs="Arial"/>
                <w:color w:val="000000"/>
                <w:sz w:val="24"/>
                <w:szCs w:val="24"/>
              </w:rPr>
              <w:t>$1,800</w:t>
            </w:r>
          </w:p>
        </w:tc>
        <w:bookmarkStart w:id="0" w:name="_GoBack"/>
        <w:bookmarkEnd w:id="0"/>
      </w:tr>
    </w:tbl>
    <w:p w14:paraId="67369D88" w14:textId="77777777" w:rsidR="002D0F66" w:rsidRPr="00C365BE" w:rsidRDefault="002D0F66" w:rsidP="00C365BE">
      <w:pPr>
        <w:spacing w:after="0"/>
        <w:rPr>
          <w:sz w:val="14"/>
          <w:szCs w:val="14"/>
        </w:rPr>
      </w:pPr>
    </w:p>
    <w:tbl>
      <w:tblPr>
        <w:tblStyle w:val="TableGrid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492"/>
      </w:tblGrid>
      <w:tr w:rsidR="00F47CB9" w14:paraId="2A241D15" w14:textId="77777777" w:rsidTr="00DF7726">
        <w:trPr>
          <w:trHeight w:val="567"/>
        </w:trPr>
        <w:tc>
          <w:tcPr>
            <w:tcW w:w="5114" w:type="dxa"/>
            <w:vAlign w:val="center"/>
          </w:tcPr>
          <w:p w14:paraId="4F624C63" w14:textId="7F25A1A9" w:rsidR="00F47CB9" w:rsidRPr="00F47CB9" w:rsidRDefault="00F47CB9" w:rsidP="00A34AEF">
            <w:pPr>
              <w:spacing w:before="120" w:after="12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F47CB9">
              <w:rPr>
                <w:rFonts w:cs="Arial"/>
                <w:b/>
                <w:color w:val="000000"/>
                <w:sz w:val="24"/>
                <w:szCs w:val="24"/>
              </w:rPr>
              <w:t>TOTAL AMOUNT:</w:t>
            </w:r>
          </w:p>
        </w:tc>
        <w:tc>
          <w:tcPr>
            <w:tcW w:w="4492" w:type="dxa"/>
            <w:vAlign w:val="center"/>
          </w:tcPr>
          <w:p w14:paraId="2D6C2DC1" w14:textId="5A942E0B" w:rsidR="00F47CB9" w:rsidRPr="00F47CB9" w:rsidRDefault="00F47CB9" w:rsidP="0018726C">
            <w:pPr>
              <w:pStyle w:val="ListParagraph"/>
              <w:rPr>
                <w:rFonts w:cs="Arial"/>
                <w:b/>
                <w:color w:val="000000"/>
                <w:sz w:val="24"/>
                <w:szCs w:val="24"/>
              </w:rPr>
            </w:pPr>
            <w:r w:rsidRPr="00F47CB9">
              <w:rPr>
                <w:rFonts w:cs="Arial"/>
                <w:b/>
                <w:color w:val="000000"/>
                <w:sz w:val="24"/>
                <w:szCs w:val="24"/>
              </w:rPr>
              <w:t>HK$ ______________________</w:t>
            </w:r>
          </w:p>
        </w:tc>
      </w:tr>
    </w:tbl>
    <w:p w14:paraId="176DEA35" w14:textId="77777777" w:rsidR="00E8687C" w:rsidRPr="002E1B25" w:rsidRDefault="00E8687C" w:rsidP="00630897">
      <w:pPr>
        <w:spacing w:after="0" w:line="240" w:lineRule="auto"/>
        <w:rPr>
          <w:i/>
          <w:sz w:val="12"/>
          <w:szCs w:val="12"/>
        </w:rPr>
      </w:pPr>
    </w:p>
    <w:p w14:paraId="313B8C51" w14:textId="77777777" w:rsidR="006C0E09" w:rsidRPr="002E1B25" w:rsidRDefault="006C0E09" w:rsidP="00630897">
      <w:pPr>
        <w:spacing w:after="0" w:line="240" w:lineRule="auto"/>
        <w:rPr>
          <w:i/>
          <w:sz w:val="12"/>
          <w:szCs w:val="12"/>
        </w:rPr>
      </w:pPr>
    </w:p>
    <w:tbl>
      <w:tblPr>
        <w:tblStyle w:val="TableGrid"/>
        <w:tblW w:w="9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446"/>
        <w:gridCol w:w="2502"/>
        <w:gridCol w:w="2575"/>
      </w:tblGrid>
      <w:tr w:rsidR="00D4232B" w14:paraId="0A2B5F90" w14:textId="77777777" w:rsidTr="00E8687C">
        <w:trPr>
          <w:trHeight w:val="456"/>
        </w:trPr>
        <w:tc>
          <w:tcPr>
            <w:tcW w:w="9613" w:type="dxa"/>
            <w:gridSpan w:val="4"/>
            <w:vAlign w:val="center"/>
          </w:tcPr>
          <w:p w14:paraId="2F0266B8" w14:textId="445D95CE" w:rsidR="00D4232B" w:rsidRPr="005076C8" w:rsidRDefault="00D4232B" w:rsidP="0062080E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076C8">
              <w:rPr>
                <w:b/>
                <w:sz w:val="26"/>
                <w:szCs w:val="26"/>
              </w:rPr>
              <w:t>Credit Card Details</w:t>
            </w:r>
            <w:r w:rsidR="001C56E1">
              <w:rPr>
                <w:b/>
                <w:sz w:val="26"/>
                <w:szCs w:val="26"/>
              </w:rPr>
              <w:t xml:space="preserve"> </w:t>
            </w:r>
            <w:r w:rsidR="001C56E1" w:rsidRPr="001C56E1">
              <w:rPr>
                <w:sz w:val="24"/>
                <w:szCs w:val="24"/>
              </w:rPr>
              <w:t xml:space="preserve">(not applicable for payment by </w:t>
            </w:r>
            <w:proofErr w:type="spellStart"/>
            <w:r w:rsidR="001C56E1" w:rsidRPr="001C56E1">
              <w:rPr>
                <w:sz w:val="24"/>
                <w:szCs w:val="24"/>
              </w:rPr>
              <w:t>cheque</w:t>
            </w:r>
            <w:proofErr w:type="spellEnd"/>
            <w:r w:rsidR="001C56E1" w:rsidRPr="001C56E1">
              <w:rPr>
                <w:sz w:val="24"/>
                <w:szCs w:val="24"/>
              </w:rPr>
              <w:t>)</w:t>
            </w:r>
          </w:p>
        </w:tc>
      </w:tr>
      <w:tr w:rsidR="00D4232B" w14:paraId="221F5525" w14:textId="77777777" w:rsidTr="00E8687C">
        <w:trPr>
          <w:trHeight w:val="310"/>
        </w:trPr>
        <w:tc>
          <w:tcPr>
            <w:tcW w:w="4536" w:type="dxa"/>
            <w:gridSpan w:val="2"/>
            <w:vAlign w:val="center"/>
          </w:tcPr>
          <w:p w14:paraId="3CFDCC10" w14:textId="2A0BBD6B" w:rsidR="00D4232B" w:rsidRDefault="00D4232B" w:rsidP="0062080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Credit card</w:t>
            </w:r>
            <w:r w:rsidR="0062080E">
              <w:rPr>
                <w:sz w:val="24"/>
                <w:szCs w:val="24"/>
              </w:rPr>
              <w:t>:</w:t>
            </w:r>
          </w:p>
        </w:tc>
        <w:tc>
          <w:tcPr>
            <w:tcW w:w="2502" w:type="dxa"/>
            <w:vAlign w:val="center"/>
          </w:tcPr>
          <w:p w14:paraId="6F8A56DB" w14:textId="59C68ACC" w:rsidR="00D4232B" w:rsidRPr="00F26AB9" w:rsidRDefault="005C621E" w:rsidP="005C621E">
            <w:pPr>
              <w:pStyle w:val="ListParagraph"/>
              <w:spacing w:line="240" w:lineRule="atLeast"/>
              <w:ind w:left="504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 xml:space="preserve">  </w:t>
            </w:r>
            <w:r w:rsidR="00D4232B" w:rsidRPr="00F26AB9">
              <w:rPr>
                <w:sz w:val="24"/>
                <w:szCs w:val="24"/>
              </w:rPr>
              <w:t>VISA</w:t>
            </w:r>
            <w:proofErr w:type="gramEnd"/>
          </w:p>
        </w:tc>
        <w:tc>
          <w:tcPr>
            <w:tcW w:w="2575" w:type="dxa"/>
            <w:vAlign w:val="center"/>
          </w:tcPr>
          <w:p w14:paraId="2932EF9E" w14:textId="2CF2A549" w:rsidR="00D4232B" w:rsidRPr="00F26AB9" w:rsidRDefault="005C621E" w:rsidP="005C621E">
            <w:pPr>
              <w:pStyle w:val="ListParagraph"/>
              <w:spacing w:line="240" w:lineRule="atLeast"/>
              <w:ind w:left="333"/>
              <w:rPr>
                <w:sz w:val="24"/>
                <w:szCs w:val="24"/>
              </w:rPr>
            </w:pPr>
            <w:proofErr w:type="gramStart"/>
            <w:r w:rsidRPr="00DF7726"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  <w:sz w:val="30"/>
                <w:szCs w:val="30"/>
              </w:rPr>
              <w:t xml:space="preserve">  </w:t>
            </w:r>
            <w:r w:rsidR="00D4232B" w:rsidRPr="00F26AB9">
              <w:rPr>
                <w:sz w:val="24"/>
                <w:szCs w:val="24"/>
              </w:rPr>
              <w:t>Master</w:t>
            </w:r>
            <w:r>
              <w:rPr>
                <w:sz w:val="24"/>
                <w:szCs w:val="24"/>
              </w:rPr>
              <w:t>Card</w:t>
            </w:r>
            <w:proofErr w:type="gramEnd"/>
          </w:p>
        </w:tc>
      </w:tr>
      <w:tr w:rsidR="00D4232B" w14:paraId="5B4B5901" w14:textId="77777777" w:rsidTr="00E8687C">
        <w:trPr>
          <w:trHeight w:val="533"/>
        </w:trPr>
        <w:tc>
          <w:tcPr>
            <w:tcW w:w="4536" w:type="dxa"/>
            <w:gridSpan w:val="2"/>
            <w:vAlign w:val="center"/>
          </w:tcPr>
          <w:p w14:paraId="271230A1" w14:textId="1F6E815F" w:rsidR="00D4232B" w:rsidRPr="005076C8" w:rsidRDefault="00D4232B" w:rsidP="0062080E">
            <w:pPr>
              <w:spacing w:line="240" w:lineRule="atLeast"/>
              <w:rPr>
                <w:sz w:val="24"/>
                <w:szCs w:val="24"/>
              </w:rPr>
            </w:pPr>
            <w:r w:rsidRPr="005076C8">
              <w:rPr>
                <w:sz w:val="24"/>
                <w:szCs w:val="24"/>
              </w:rPr>
              <w:t>Cardholder’s Name (as printed on the card)</w:t>
            </w:r>
            <w:r w:rsidR="0062080E">
              <w:rPr>
                <w:sz w:val="24"/>
                <w:szCs w:val="24"/>
              </w:rPr>
              <w:t>:</w:t>
            </w:r>
          </w:p>
        </w:tc>
        <w:tc>
          <w:tcPr>
            <w:tcW w:w="5077" w:type="dxa"/>
            <w:gridSpan w:val="2"/>
            <w:vAlign w:val="center"/>
          </w:tcPr>
          <w:p w14:paraId="7FE04F33" w14:textId="77777777" w:rsidR="00D4232B" w:rsidRPr="005076C8" w:rsidRDefault="00D4232B" w:rsidP="006208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4232B" w14:paraId="46625DD9" w14:textId="77777777" w:rsidTr="00E8687C">
        <w:trPr>
          <w:trHeight w:val="530"/>
        </w:trPr>
        <w:tc>
          <w:tcPr>
            <w:tcW w:w="4536" w:type="dxa"/>
            <w:gridSpan w:val="2"/>
            <w:vAlign w:val="center"/>
          </w:tcPr>
          <w:p w14:paraId="74A25067" w14:textId="6D65E8A2" w:rsidR="00D4232B" w:rsidRPr="005076C8" w:rsidRDefault="00D4232B" w:rsidP="0062080E">
            <w:pPr>
              <w:spacing w:line="240" w:lineRule="atLeast"/>
              <w:rPr>
                <w:sz w:val="24"/>
                <w:szCs w:val="24"/>
              </w:rPr>
            </w:pPr>
            <w:r w:rsidRPr="005076C8">
              <w:rPr>
                <w:sz w:val="24"/>
                <w:szCs w:val="24"/>
              </w:rPr>
              <w:t>Credit Card Number</w:t>
            </w:r>
            <w:r w:rsidR="0062080E">
              <w:rPr>
                <w:sz w:val="24"/>
                <w:szCs w:val="24"/>
              </w:rPr>
              <w:t>:</w:t>
            </w:r>
          </w:p>
        </w:tc>
        <w:tc>
          <w:tcPr>
            <w:tcW w:w="5077" w:type="dxa"/>
            <w:gridSpan w:val="2"/>
            <w:vAlign w:val="center"/>
          </w:tcPr>
          <w:p w14:paraId="11F385D8" w14:textId="77777777" w:rsidR="00D4232B" w:rsidRPr="005076C8" w:rsidRDefault="00D4232B" w:rsidP="006208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4232B" w14:paraId="0A0A4787" w14:textId="77777777" w:rsidTr="00E8687C">
        <w:trPr>
          <w:trHeight w:val="533"/>
        </w:trPr>
        <w:tc>
          <w:tcPr>
            <w:tcW w:w="4536" w:type="dxa"/>
            <w:gridSpan w:val="2"/>
            <w:vAlign w:val="center"/>
          </w:tcPr>
          <w:p w14:paraId="46B73861" w14:textId="385AEA40" w:rsidR="00D4232B" w:rsidRDefault="00D4232B" w:rsidP="0062080E">
            <w:pPr>
              <w:spacing w:line="240" w:lineRule="atLeast"/>
              <w:rPr>
                <w:sz w:val="24"/>
                <w:szCs w:val="24"/>
              </w:rPr>
            </w:pPr>
            <w:r w:rsidRPr="005076C8">
              <w:rPr>
                <w:sz w:val="24"/>
                <w:szCs w:val="24"/>
              </w:rPr>
              <w:t>Check digits</w:t>
            </w:r>
            <w:r w:rsidR="0062080E">
              <w:rPr>
                <w:sz w:val="24"/>
                <w:szCs w:val="24"/>
              </w:rPr>
              <w:t xml:space="preserve"> / CVV number:</w:t>
            </w:r>
          </w:p>
          <w:p w14:paraId="7DFAC650" w14:textId="77777777" w:rsidR="00D4232B" w:rsidRDefault="00D4232B" w:rsidP="0062080E">
            <w:pPr>
              <w:spacing w:line="240" w:lineRule="atLeast"/>
              <w:rPr>
                <w:sz w:val="24"/>
                <w:szCs w:val="24"/>
              </w:rPr>
            </w:pPr>
            <w:r w:rsidRPr="005076C8">
              <w:rPr>
                <w:sz w:val="24"/>
                <w:szCs w:val="24"/>
              </w:rPr>
              <w:t>(</w:t>
            </w:r>
            <w:proofErr w:type="gramStart"/>
            <w:r w:rsidRPr="005076C8">
              <w:rPr>
                <w:sz w:val="24"/>
                <w:szCs w:val="24"/>
              </w:rPr>
              <w:t>to</w:t>
            </w:r>
            <w:proofErr w:type="gramEnd"/>
            <w:r w:rsidRPr="005076C8">
              <w:rPr>
                <w:sz w:val="24"/>
                <w:szCs w:val="24"/>
              </w:rPr>
              <w:t xml:space="preserve"> be f</w:t>
            </w:r>
            <w:r>
              <w:rPr>
                <w:sz w:val="24"/>
                <w:szCs w:val="24"/>
              </w:rPr>
              <w:t xml:space="preserve">ound next to your signature) </w:t>
            </w:r>
          </w:p>
          <w:p w14:paraId="1896EC8B" w14:textId="77777777" w:rsidR="00D4232B" w:rsidRPr="005076C8" w:rsidRDefault="00D4232B" w:rsidP="0062080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 </w:t>
            </w:r>
            <w:r>
              <w:rPr>
                <w:b/>
                <w:i/>
                <w:sz w:val="24"/>
                <w:szCs w:val="24"/>
              </w:rPr>
              <w:t>DO NOT</w:t>
            </w:r>
            <w:r w:rsidRPr="005076C8">
              <w:rPr>
                <w:sz w:val="24"/>
                <w:szCs w:val="24"/>
              </w:rPr>
              <w:t xml:space="preserve"> send us your PIN</w:t>
            </w:r>
          </w:p>
        </w:tc>
        <w:tc>
          <w:tcPr>
            <w:tcW w:w="5077" w:type="dxa"/>
            <w:gridSpan w:val="2"/>
            <w:vAlign w:val="center"/>
          </w:tcPr>
          <w:p w14:paraId="70FD3F2C" w14:textId="77777777" w:rsidR="00D4232B" w:rsidRDefault="00D4232B" w:rsidP="006208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3E6D8168" w14:textId="77777777" w:rsidR="00D4232B" w:rsidRPr="005076C8" w:rsidRDefault="00D4232B" w:rsidP="006208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4232B" w14:paraId="4F04A4EB" w14:textId="77777777" w:rsidTr="00E8687C">
        <w:trPr>
          <w:trHeight w:val="372"/>
        </w:trPr>
        <w:tc>
          <w:tcPr>
            <w:tcW w:w="4536" w:type="dxa"/>
            <w:gridSpan w:val="2"/>
            <w:vAlign w:val="center"/>
          </w:tcPr>
          <w:p w14:paraId="4766CA3A" w14:textId="12D95F50" w:rsidR="00D4232B" w:rsidRPr="005076C8" w:rsidRDefault="00D4232B" w:rsidP="0062080E">
            <w:pPr>
              <w:spacing w:line="240" w:lineRule="atLeast"/>
              <w:rPr>
                <w:sz w:val="24"/>
                <w:szCs w:val="24"/>
              </w:rPr>
            </w:pPr>
            <w:r w:rsidRPr="005076C8">
              <w:rPr>
                <w:sz w:val="24"/>
                <w:szCs w:val="24"/>
              </w:rPr>
              <w:t>Credit Card Expiration Date</w:t>
            </w:r>
            <w:r w:rsidR="0062080E">
              <w:rPr>
                <w:sz w:val="24"/>
                <w:szCs w:val="24"/>
              </w:rPr>
              <w:t>:</w:t>
            </w:r>
          </w:p>
        </w:tc>
        <w:tc>
          <w:tcPr>
            <w:tcW w:w="5077" w:type="dxa"/>
            <w:gridSpan w:val="2"/>
            <w:vAlign w:val="center"/>
          </w:tcPr>
          <w:p w14:paraId="4D68F826" w14:textId="77777777" w:rsidR="00D4232B" w:rsidRPr="005076C8" w:rsidRDefault="00D4232B" w:rsidP="006208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076C8">
              <w:rPr>
                <w:sz w:val="24"/>
                <w:szCs w:val="24"/>
              </w:rPr>
              <w:t>____ (Month) ____ (Year)</w:t>
            </w:r>
          </w:p>
        </w:tc>
      </w:tr>
      <w:tr w:rsidR="0062080E" w14:paraId="48907A8D" w14:textId="77777777" w:rsidTr="00E8687C">
        <w:trPr>
          <w:trHeight w:val="372"/>
        </w:trPr>
        <w:tc>
          <w:tcPr>
            <w:tcW w:w="4536" w:type="dxa"/>
            <w:gridSpan w:val="2"/>
            <w:vAlign w:val="center"/>
          </w:tcPr>
          <w:p w14:paraId="55E4372C" w14:textId="382A2D2C" w:rsidR="0062080E" w:rsidRPr="005076C8" w:rsidRDefault="0062080E" w:rsidP="0062080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to be charged:</w:t>
            </w:r>
          </w:p>
        </w:tc>
        <w:tc>
          <w:tcPr>
            <w:tcW w:w="5077" w:type="dxa"/>
            <w:gridSpan w:val="2"/>
            <w:vAlign w:val="center"/>
          </w:tcPr>
          <w:p w14:paraId="2F256495" w14:textId="4513B1CC" w:rsidR="0062080E" w:rsidRPr="005076C8" w:rsidRDefault="0062080E" w:rsidP="006208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HK$ ________________</w:t>
            </w:r>
          </w:p>
        </w:tc>
      </w:tr>
      <w:tr w:rsidR="00D4232B" w14:paraId="562DA945" w14:textId="77777777" w:rsidTr="00E8687C">
        <w:trPr>
          <w:trHeight w:val="916"/>
        </w:trPr>
        <w:tc>
          <w:tcPr>
            <w:tcW w:w="3090" w:type="dxa"/>
            <w:vAlign w:val="center"/>
          </w:tcPr>
          <w:p w14:paraId="0037A06B" w14:textId="77777777" w:rsidR="00D4232B" w:rsidRPr="005076C8" w:rsidRDefault="00D4232B" w:rsidP="006208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076C8">
              <w:rPr>
                <w:sz w:val="24"/>
                <w:szCs w:val="24"/>
              </w:rPr>
              <w:t>Cardholder’s Signature</w:t>
            </w:r>
          </w:p>
        </w:tc>
        <w:tc>
          <w:tcPr>
            <w:tcW w:w="6523" w:type="dxa"/>
            <w:gridSpan w:val="3"/>
            <w:vAlign w:val="center"/>
          </w:tcPr>
          <w:p w14:paraId="7111E290" w14:textId="77777777" w:rsidR="00D4232B" w:rsidRPr="005076C8" w:rsidRDefault="00D4232B" w:rsidP="006208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75C20338" w14:textId="77777777" w:rsidR="00D4232B" w:rsidRPr="00EE1E4D" w:rsidRDefault="00D4232B" w:rsidP="007378A9">
      <w:pPr>
        <w:spacing w:after="0" w:line="240" w:lineRule="auto"/>
        <w:rPr>
          <w:i/>
          <w:sz w:val="24"/>
          <w:szCs w:val="24"/>
        </w:rPr>
      </w:pPr>
    </w:p>
    <w:sectPr w:rsidR="00D4232B" w:rsidRPr="00EE1E4D" w:rsidSect="00E47314">
      <w:footerReference w:type="even" r:id="rId11"/>
      <w:footerReference w:type="default" r:id="rId12"/>
      <w:pgSz w:w="12240" w:h="15840"/>
      <w:pgMar w:top="907" w:right="1191" w:bottom="107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02C2B" w14:textId="77777777" w:rsidR="00917D2F" w:rsidRDefault="00917D2F" w:rsidP="005076C8">
      <w:pPr>
        <w:spacing w:after="0" w:line="240" w:lineRule="auto"/>
      </w:pPr>
      <w:r>
        <w:separator/>
      </w:r>
    </w:p>
  </w:endnote>
  <w:endnote w:type="continuationSeparator" w:id="0">
    <w:p w14:paraId="0B0D87B8" w14:textId="77777777" w:rsidR="00917D2F" w:rsidRDefault="00917D2F" w:rsidP="0050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37C4" w14:textId="77777777" w:rsidR="00917D2F" w:rsidRDefault="00917D2F" w:rsidP="001A7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E2C46" w14:textId="77777777" w:rsidR="00917D2F" w:rsidRDefault="00917D2F" w:rsidP="005D4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0A967" w14:textId="77777777" w:rsidR="00917D2F" w:rsidRDefault="00917D2F" w:rsidP="001A7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1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B61141" w14:textId="77777777" w:rsidR="00917D2F" w:rsidRDefault="00917D2F" w:rsidP="005D4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5A3B" w14:textId="77777777" w:rsidR="00917D2F" w:rsidRDefault="00917D2F" w:rsidP="005076C8">
      <w:pPr>
        <w:spacing w:after="0" w:line="240" w:lineRule="auto"/>
      </w:pPr>
      <w:r>
        <w:separator/>
      </w:r>
    </w:p>
  </w:footnote>
  <w:footnote w:type="continuationSeparator" w:id="0">
    <w:p w14:paraId="102425FA" w14:textId="77777777" w:rsidR="00917D2F" w:rsidRDefault="00917D2F" w:rsidP="0050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78E"/>
    <w:multiLevelType w:val="hybridMultilevel"/>
    <w:tmpl w:val="FCEA27C2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00D773C"/>
    <w:multiLevelType w:val="hybridMultilevel"/>
    <w:tmpl w:val="27987110"/>
    <w:lvl w:ilvl="0" w:tplc="23D4D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CB0"/>
    <w:multiLevelType w:val="hybridMultilevel"/>
    <w:tmpl w:val="673A98BA"/>
    <w:lvl w:ilvl="0" w:tplc="23D4D61A">
      <w:start w:val="1"/>
      <w:numFmt w:val="bullet"/>
      <w:lvlText w:val="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C2465"/>
    <w:multiLevelType w:val="hybridMultilevel"/>
    <w:tmpl w:val="0172F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024E"/>
    <w:multiLevelType w:val="multilevel"/>
    <w:tmpl w:val="14382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6990"/>
    <w:multiLevelType w:val="hybridMultilevel"/>
    <w:tmpl w:val="143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0106A"/>
    <w:multiLevelType w:val="hybridMultilevel"/>
    <w:tmpl w:val="B9A0C232"/>
    <w:lvl w:ilvl="0" w:tplc="23D4D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713F"/>
    <w:multiLevelType w:val="hybridMultilevel"/>
    <w:tmpl w:val="8D64BDC6"/>
    <w:lvl w:ilvl="0" w:tplc="23D4D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B0F66"/>
    <w:multiLevelType w:val="multilevel"/>
    <w:tmpl w:val="8D64BDC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28F8"/>
    <w:multiLevelType w:val="hybridMultilevel"/>
    <w:tmpl w:val="B90C8414"/>
    <w:lvl w:ilvl="0" w:tplc="23D4D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B58A5"/>
    <w:multiLevelType w:val="hybridMultilevel"/>
    <w:tmpl w:val="17D464F0"/>
    <w:lvl w:ilvl="0" w:tplc="23D4D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18E9"/>
    <w:multiLevelType w:val="hybridMultilevel"/>
    <w:tmpl w:val="9384A2DE"/>
    <w:lvl w:ilvl="0" w:tplc="23D4D61A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3D406F7"/>
    <w:multiLevelType w:val="hybridMultilevel"/>
    <w:tmpl w:val="6DC0EC44"/>
    <w:lvl w:ilvl="0" w:tplc="887C74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9664E"/>
    <w:multiLevelType w:val="hybridMultilevel"/>
    <w:tmpl w:val="3522DEE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EB"/>
    <w:rsid w:val="0003369C"/>
    <w:rsid w:val="000A11F3"/>
    <w:rsid w:val="000A5FA7"/>
    <w:rsid w:val="000E3580"/>
    <w:rsid w:val="00113000"/>
    <w:rsid w:val="00164085"/>
    <w:rsid w:val="0018643E"/>
    <w:rsid w:val="0018726C"/>
    <w:rsid w:val="001A72A4"/>
    <w:rsid w:val="001C56E1"/>
    <w:rsid w:val="001D247B"/>
    <w:rsid w:val="001D5C4F"/>
    <w:rsid w:val="0020772F"/>
    <w:rsid w:val="00294409"/>
    <w:rsid w:val="002A3FF5"/>
    <w:rsid w:val="002D0F66"/>
    <w:rsid w:val="002E1B25"/>
    <w:rsid w:val="00300F57"/>
    <w:rsid w:val="0031178C"/>
    <w:rsid w:val="0033634E"/>
    <w:rsid w:val="003416B0"/>
    <w:rsid w:val="00354B8D"/>
    <w:rsid w:val="003861D0"/>
    <w:rsid w:val="003C7244"/>
    <w:rsid w:val="00407FAD"/>
    <w:rsid w:val="00433559"/>
    <w:rsid w:val="004428D5"/>
    <w:rsid w:val="004646E4"/>
    <w:rsid w:val="004844EC"/>
    <w:rsid w:val="004A2701"/>
    <w:rsid w:val="004B1970"/>
    <w:rsid w:val="004E72D3"/>
    <w:rsid w:val="005076C8"/>
    <w:rsid w:val="0053588B"/>
    <w:rsid w:val="005519BF"/>
    <w:rsid w:val="0055254C"/>
    <w:rsid w:val="00564745"/>
    <w:rsid w:val="005B62AA"/>
    <w:rsid w:val="005B65EA"/>
    <w:rsid w:val="005C621E"/>
    <w:rsid w:val="005D2053"/>
    <w:rsid w:val="005D338D"/>
    <w:rsid w:val="005D410F"/>
    <w:rsid w:val="005D770F"/>
    <w:rsid w:val="005F75F7"/>
    <w:rsid w:val="0060000D"/>
    <w:rsid w:val="00612753"/>
    <w:rsid w:val="0062080E"/>
    <w:rsid w:val="00630897"/>
    <w:rsid w:val="006316F1"/>
    <w:rsid w:val="00656932"/>
    <w:rsid w:val="006B7BE3"/>
    <w:rsid w:val="006C0E09"/>
    <w:rsid w:val="006C41E7"/>
    <w:rsid w:val="006D5A21"/>
    <w:rsid w:val="006F3CBA"/>
    <w:rsid w:val="00733122"/>
    <w:rsid w:val="007378A9"/>
    <w:rsid w:val="0074347D"/>
    <w:rsid w:val="00753632"/>
    <w:rsid w:val="007732F4"/>
    <w:rsid w:val="00783EAF"/>
    <w:rsid w:val="00784E0D"/>
    <w:rsid w:val="00807818"/>
    <w:rsid w:val="00824237"/>
    <w:rsid w:val="00865C93"/>
    <w:rsid w:val="00895A7A"/>
    <w:rsid w:val="008C24B5"/>
    <w:rsid w:val="009124D9"/>
    <w:rsid w:val="00917D2F"/>
    <w:rsid w:val="009417C4"/>
    <w:rsid w:val="00962CFD"/>
    <w:rsid w:val="009A2FB9"/>
    <w:rsid w:val="009A317F"/>
    <w:rsid w:val="009B05BD"/>
    <w:rsid w:val="009B75BF"/>
    <w:rsid w:val="009D3B9D"/>
    <w:rsid w:val="00A0189F"/>
    <w:rsid w:val="00A25B47"/>
    <w:rsid w:val="00A34AEF"/>
    <w:rsid w:val="00A67C39"/>
    <w:rsid w:val="00AC4901"/>
    <w:rsid w:val="00AD0556"/>
    <w:rsid w:val="00AD723B"/>
    <w:rsid w:val="00B06B02"/>
    <w:rsid w:val="00B10F80"/>
    <w:rsid w:val="00B436CD"/>
    <w:rsid w:val="00B7739B"/>
    <w:rsid w:val="00B96703"/>
    <w:rsid w:val="00BA6201"/>
    <w:rsid w:val="00BE41FA"/>
    <w:rsid w:val="00BE5110"/>
    <w:rsid w:val="00C10979"/>
    <w:rsid w:val="00C26FD5"/>
    <w:rsid w:val="00C365BE"/>
    <w:rsid w:val="00C411A9"/>
    <w:rsid w:val="00C75CCE"/>
    <w:rsid w:val="00C855CE"/>
    <w:rsid w:val="00CB1E0C"/>
    <w:rsid w:val="00D27F96"/>
    <w:rsid w:val="00D33BB6"/>
    <w:rsid w:val="00D37C19"/>
    <w:rsid w:val="00D4232B"/>
    <w:rsid w:val="00D906EB"/>
    <w:rsid w:val="00DD5813"/>
    <w:rsid w:val="00DF7726"/>
    <w:rsid w:val="00E24B39"/>
    <w:rsid w:val="00E4537D"/>
    <w:rsid w:val="00E47314"/>
    <w:rsid w:val="00E53659"/>
    <w:rsid w:val="00E80116"/>
    <w:rsid w:val="00E8687C"/>
    <w:rsid w:val="00E87EE1"/>
    <w:rsid w:val="00EC3CA6"/>
    <w:rsid w:val="00EE1E4D"/>
    <w:rsid w:val="00F02CD4"/>
    <w:rsid w:val="00F02E7D"/>
    <w:rsid w:val="00F26AB9"/>
    <w:rsid w:val="00F47CB9"/>
    <w:rsid w:val="00F55F1A"/>
    <w:rsid w:val="00F56311"/>
    <w:rsid w:val="00F71735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2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6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C8"/>
  </w:style>
  <w:style w:type="paragraph" w:styleId="Footer">
    <w:name w:val="footer"/>
    <w:basedOn w:val="Normal"/>
    <w:link w:val="FooterChar"/>
    <w:uiPriority w:val="99"/>
    <w:unhideWhenUsed/>
    <w:rsid w:val="0050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C8"/>
  </w:style>
  <w:style w:type="paragraph" w:styleId="BalloonText">
    <w:name w:val="Balloon Text"/>
    <w:basedOn w:val="Normal"/>
    <w:link w:val="BalloonTextChar"/>
    <w:uiPriority w:val="99"/>
    <w:semiHidden/>
    <w:unhideWhenUsed/>
    <w:rsid w:val="009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5FA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D41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6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C8"/>
  </w:style>
  <w:style w:type="paragraph" w:styleId="Footer">
    <w:name w:val="footer"/>
    <w:basedOn w:val="Normal"/>
    <w:link w:val="FooterChar"/>
    <w:uiPriority w:val="99"/>
    <w:unhideWhenUsed/>
    <w:rsid w:val="0050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C8"/>
  </w:style>
  <w:style w:type="paragraph" w:styleId="BalloonText">
    <w:name w:val="Balloon Text"/>
    <w:basedOn w:val="Normal"/>
    <w:link w:val="BalloonTextChar"/>
    <w:uiPriority w:val="99"/>
    <w:semiHidden/>
    <w:unhideWhenUsed/>
    <w:rsid w:val="009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5FA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D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ql2017hk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FC90-F145-CF46-8C7D-CEA5A77B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Estella Ma</cp:lastModifiedBy>
  <cp:revision>2</cp:revision>
  <dcterms:created xsi:type="dcterms:W3CDTF">2017-06-22T09:46:00Z</dcterms:created>
  <dcterms:modified xsi:type="dcterms:W3CDTF">2017-06-22T09:46:00Z</dcterms:modified>
</cp:coreProperties>
</file>